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F255D" w14:textId="166C9068" w:rsidR="003A28E6" w:rsidRPr="00916509" w:rsidRDefault="003A28E6" w:rsidP="00916509">
      <w:pPr>
        <w:pStyle w:val="Bezriadkovania"/>
        <w:jc w:val="center"/>
        <w:rPr>
          <w:rFonts w:ascii="Times New Roman" w:hAnsi="Times New Roman" w:cs="Times New Roman"/>
          <w:b/>
        </w:rPr>
      </w:pPr>
      <w:r w:rsidRPr="00916509">
        <w:rPr>
          <w:rFonts w:ascii="Times New Roman" w:hAnsi="Times New Roman" w:cs="Times New Roman"/>
          <w:b/>
        </w:rPr>
        <w:t>Všeobecné obchodné podmienky</w:t>
      </w:r>
    </w:p>
    <w:p w14:paraId="1905C666" w14:textId="0D98E763" w:rsidR="003A28E6" w:rsidRDefault="003A28E6" w:rsidP="003A28E6">
      <w:pPr>
        <w:pStyle w:val="Bezriadkovania"/>
        <w:rPr>
          <w:rFonts w:ascii="Times New Roman" w:hAnsi="Times New Roman" w:cs="Times New Roman"/>
        </w:rPr>
      </w:pPr>
    </w:p>
    <w:p w14:paraId="3DF17A83" w14:textId="5DECB282" w:rsidR="003A28E6" w:rsidRDefault="003A28E6" w:rsidP="00916509">
      <w:pPr>
        <w:pStyle w:val="Bezriadkovania"/>
        <w:jc w:val="center"/>
        <w:rPr>
          <w:rFonts w:ascii="Times New Roman" w:hAnsi="Times New Roman" w:cs="Times New Roman"/>
        </w:rPr>
      </w:pPr>
      <w:r w:rsidRPr="003A28E6">
        <w:rPr>
          <w:rFonts w:ascii="Times New Roman" w:hAnsi="Times New Roman" w:cs="Times New Roman"/>
        </w:rPr>
        <w:t>Všeobecné</w:t>
      </w:r>
      <w:r w:rsidR="0074707E" w:rsidRPr="0074707E">
        <w:t xml:space="preserve"> </w:t>
      </w:r>
      <w:r w:rsidR="0074707E" w:rsidRPr="0074707E">
        <w:rPr>
          <w:rFonts w:ascii="Times New Roman" w:hAnsi="Times New Roman" w:cs="Times New Roman"/>
        </w:rPr>
        <w:t>obchodné</w:t>
      </w:r>
      <w:r w:rsidRPr="003A28E6">
        <w:rPr>
          <w:rFonts w:ascii="Times New Roman" w:hAnsi="Times New Roman" w:cs="Times New Roman"/>
        </w:rPr>
        <w:t xml:space="preserve"> podmienky poskytovania služieb</w:t>
      </w:r>
      <w:r>
        <w:rPr>
          <w:rFonts w:ascii="Times New Roman" w:hAnsi="Times New Roman" w:cs="Times New Roman"/>
        </w:rPr>
        <w:t xml:space="preserve"> renovácie povrchov (ďalej len ,,VOP“) spoločnosťou </w:t>
      </w:r>
      <w:r w:rsidRPr="003A28E6">
        <w:rPr>
          <w:rFonts w:ascii="Times New Roman" w:hAnsi="Times New Roman" w:cs="Times New Roman"/>
        </w:rPr>
        <w:t>AVKP, s.r.o.</w:t>
      </w:r>
      <w:r>
        <w:rPr>
          <w:rFonts w:ascii="Times New Roman" w:hAnsi="Times New Roman" w:cs="Times New Roman"/>
        </w:rPr>
        <w:t xml:space="preserve">, so sídlom </w:t>
      </w:r>
      <w:r w:rsidRPr="003A28E6">
        <w:rPr>
          <w:rFonts w:ascii="Times New Roman" w:hAnsi="Times New Roman" w:cs="Times New Roman"/>
        </w:rPr>
        <w:t>Na Karlove 783/40</w:t>
      </w:r>
      <w:r>
        <w:rPr>
          <w:rFonts w:ascii="Times New Roman" w:hAnsi="Times New Roman" w:cs="Times New Roman"/>
        </w:rPr>
        <w:t xml:space="preserve">, 974 01 Banská Bystrica, IČO: </w:t>
      </w:r>
      <w:r w:rsidRPr="003A28E6">
        <w:rPr>
          <w:rFonts w:ascii="Times New Roman" w:hAnsi="Times New Roman" w:cs="Times New Roman"/>
        </w:rPr>
        <w:t>47 649</w:t>
      </w:r>
      <w:r>
        <w:rPr>
          <w:rFonts w:ascii="Times New Roman" w:hAnsi="Times New Roman" w:cs="Times New Roman"/>
        </w:rPr>
        <w:t> </w:t>
      </w:r>
      <w:r w:rsidRPr="003A28E6">
        <w:rPr>
          <w:rFonts w:ascii="Times New Roman" w:hAnsi="Times New Roman" w:cs="Times New Roman"/>
        </w:rPr>
        <w:t>691</w:t>
      </w:r>
      <w:r>
        <w:rPr>
          <w:rFonts w:ascii="Times New Roman" w:hAnsi="Times New Roman" w:cs="Times New Roman"/>
        </w:rPr>
        <w:t xml:space="preserve">, </w:t>
      </w:r>
      <w:r w:rsidRPr="003A28E6">
        <w:rPr>
          <w:rFonts w:ascii="Times New Roman" w:hAnsi="Times New Roman" w:cs="Times New Roman"/>
        </w:rPr>
        <w:t>zapísaná v Obchodnom registri Okresného súdu</w:t>
      </w:r>
      <w:r>
        <w:rPr>
          <w:rFonts w:ascii="Times New Roman" w:hAnsi="Times New Roman" w:cs="Times New Roman"/>
        </w:rPr>
        <w:t xml:space="preserve"> </w:t>
      </w:r>
      <w:r w:rsidRPr="003A28E6">
        <w:rPr>
          <w:rFonts w:ascii="Times New Roman" w:hAnsi="Times New Roman" w:cs="Times New Roman"/>
        </w:rPr>
        <w:t>Banská Bystrica</w:t>
      </w:r>
      <w:r>
        <w:rPr>
          <w:rFonts w:ascii="Times New Roman" w:hAnsi="Times New Roman" w:cs="Times New Roman"/>
        </w:rPr>
        <w:t xml:space="preserve"> </w:t>
      </w:r>
      <w:r w:rsidRPr="003A28E6">
        <w:rPr>
          <w:rFonts w:ascii="Times New Roman" w:hAnsi="Times New Roman" w:cs="Times New Roman"/>
        </w:rPr>
        <w:t>26411/S</w:t>
      </w:r>
      <w:r>
        <w:rPr>
          <w:rFonts w:ascii="Times New Roman" w:hAnsi="Times New Roman" w:cs="Times New Roman"/>
        </w:rPr>
        <w:t>.</w:t>
      </w:r>
    </w:p>
    <w:p w14:paraId="72813390" w14:textId="61A42242" w:rsidR="003A28E6" w:rsidRDefault="003A28E6" w:rsidP="003A28E6">
      <w:pPr>
        <w:pStyle w:val="Bezriadkovania"/>
        <w:jc w:val="both"/>
        <w:rPr>
          <w:rFonts w:ascii="Times New Roman" w:hAnsi="Times New Roman" w:cs="Times New Roman"/>
        </w:rPr>
      </w:pPr>
    </w:p>
    <w:p w14:paraId="70C31D0F" w14:textId="77777777" w:rsidR="003A28E6" w:rsidRDefault="003A28E6" w:rsidP="003A28E6">
      <w:pPr>
        <w:pStyle w:val="Bezriadkovania"/>
        <w:jc w:val="both"/>
        <w:rPr>
          <w:rFonts w:ascii="Times New Roman" w:hAnsi="Times New Roman" w:cs="Times New Roman"/>
        </w:rPr>
      </w:pPr>
    </w:p>
    <w:p w14:paraId="689E37AF" w14:textId="48B8E8E0" w:rsidR="00CA444F" w:rsidRPr="005A37A5" w:rsidRDefault="003A28E6" w:rsidP="003A28E6">
      <w:pPr>
        <w:pStyle w:val="Bezriadkovania"/>
        <w:jc w:val="both"/>
        <w:rPr>
          <w:rFonts w:ascii="Times New Roman" w:hAnsi="Times New Roman" w:cs="Times New Roman"/>
          <w:b/>
        </w:rPr>
      </w:pPr>
      <w:r w:rsidRPr="005A37A5">
        <w:rPr>
          <w:rFonts w:ascii="Times New Roman" w:hAnsi="Times New Roman" w:cs="Times New Roman"/>
          <w:b/>
        </w:rPr>
        <w:t>Časť I. Predmet Obchodných podmienok</w:t>
      </w:r>
    </w:p>
    <w:p w14:paraId="78CABB27" w14:textId="147AC8F2" w:rsidR="003A28E6" w:rsidRDefault="003A28E6" w:rsidP="003A28E6">
      <w:pPr>
        <w:pStyle w:val="Bezriadkovania"/>
        <w:jc w:val="both"/>
        <w:rPr>
          <w:rFonts w:ascii="Times New Roman" w:hAnsi="Times New Roman" w:cs="Times New Roman"/>
        </w:rPr>
      </w:pPr>
    </w:p>
    <w:p w14:paraId="457BB678" w14:textId="6B0DE7A2" w:rsidR="003A28E6" w:rsidRDefault="003A28E6" w:rsidP="003A28E6">
      <w:pPr>
        <w:pStyle w:val="Bezriadkovania"/>
        <w:numPr>
          <w:ilvl w:val="0"/>
          <w:numId w:val="1"/>
        </w:numPr>
        <w:jc w:val="both"/>
        <w:rPr>
          <w:rFonts w:ascii="Times New Roman" w:hAnsi="Times New Roman" w:cs="Times New Roman"/>
        </w:rPr>
      </w:pPr>
      <w:r w:rsidRPr="003A28E6">
        <w:rPr>
          <w:rFonts w:ascii="Times New Roman" w:hAnsi="Times New Roman" w:cs="Times New Roman"/>
        </w:rPr>
        <w:t>Spoločnosť</w:t>
      </w:r>
      <w:r>
        <w:rPr>
          <w:rFonts w:ascii="Times New Roman" w:hAnsi="Times New Roman" w:cs="Times New Roman"/>
        </w:rPr>
        <w:t xml:space="preserve"> </w:t>
      </w:r>
      <w:r w:rsidRPr="003A28E6">
        <w:rPr>
          <w:rFonts w:ascii="Times New Roman" w:hAnsi="Times New Roman" w:cs="Times New Roman"/>
        </w:rPr>
        <w:t>AVKP, s.r.o., so sídlom Na Karlove 783/40, 974 01 Banská Bystrica, IČO: 47 649 691, zapísaná v Obchodnom registri Okresného súdu Banská Bystrica 26411/S</w:t>
      </w:r>
      <w:r>
        <w:rPr>
          <w:rFonts w:ascii="Times New Roman" w:hAnsi="Times New Roman" w:cs="Times New Roman"/>
        </w:rPr>
        <w:t xml:space="preserve"> (ďalej len ,,</w:t>
      </w:r>
      <w:r w:rsidR="0074707E">
        <w:rPr>
          <w:rFonts w:ascii="Times New Roman" w:hAnsi="Times New Roman" w:cs="Times New Roman"/>
        </w:rPr>
        <w:t>Zhotoviteľ</w:t>
      </w:r>
      <w:r>
        <w:rPr>
          <w:rFonts w:ascii="Times New Roman" w:hAnsi="Times New Roman" w:cs="Times New Roman"/>
        </w:rPr>
        <w:t xml:space="preserve">“) </w:t>
      </w:r>
      <w:r w:rsidRPr="003A28E6">
        <w:rPr>
          <w:rFonts w:ascii="Times New Roman" w:hAnsi="Times New Roman" w:cs="Times New Roman"/>
        </w:rPr>
        <w:t xml:space="preserve">je </w:t>
      </w:r>
      <w:r w:rsidR="0074707E">
        <w:rPr>
          <w:rFonts w:ascii="Times New Roman" w:hAnsi="Times New Roman" w:cs="Times New Roman"/>
        </w:rPr>
        <w:t>zhotoviteľ</w:t>
      </w:r>
      <w:r w:rsidRPr="003A28E6">
        <w:rPr>
          <w:rFonts w:ascii="Times New Roman" w:hAnsi="Times New Roman" w:cs="Times New Roman"/>
        </w:rPr>
        <w:t xml:space="preserve"> služieb </w:t>
      </w:r>
      <w:r>
        <w:rPr>
          <w:rFonts w:ascii="Times New Roman" w:hAnsi="Times New Roman" w:cs="Times New Roman"/>
        </w:rPr>
        <w:t xml:space="preserve">renovácie povrchov a </w:t>
      </w:r>
      <w:r w:rsidRPr="003A28E6">
        <w:rPr>
          <w:rFonts w:ascii="Times New Roman" w:hAnsi="Times New Roman" w:cs="Times New Roman"/>
        </w:rPr>
        <w:t>súvisiacich služieb (ďalej jednotlivo tiež len ako „Služba“ alebo spolu ako „Služby“) podľa predmetov podnikania zapísaných v obchodnom registri.</w:t>
      </w:r>
    </w:p>
    <w:p w14:paraId="7B779EFB" w14:textId="5B75A22C" w:rsidR="003A28E6" w:rsidRDefault="003A28E6" w:rsidP="003A28E6">
      <w:pPr>
        <w:pStyle w:val="Bezriadkovania"/>
        <w:numPr>
          <w:ilvl w:val="0"/>
          <w:numId w:val="1"/>
        </w:numPr>
        <w:jc w:val="both"/>
        <w:rPr>
          <w:rFonts w:ascii="Times New Roman" w:hAnsi="Times New Roman" w:cs="Times New Roman"/>
        </w:rPr>
      </w:pPr>
      <w:r w:rsidRPr="003A28E6">
        <w:rPr>
          <w:rFonts w:ascii="Times New Roman" w:hAnsi="Times New Roman" w:cs="Times New Roman"/>
        </w:rPr>
        <w:t xml:space="preserve">Predmetom VOP je úprava vzájomných práv a povinností </w:t>
      </w:r>
      <w:r w:rsidR="0074707E">
        <w:rPr>
          <w:rFonts w:ascii="Times New Roman" w:hAnsi="Times New Roman" w:cs="Times New Roman"/>
        </w:rPr>
        <w:t>zhotoviteľa</w:t>
      </w:r>
      <w:r w:rsidRPr="003A28E6">
        <w:rPr>
          <w:rFonts w:ascii="Times New Roman" w:hAnsi="Times New Roman" w:cs="Times New Roman"/>
        </w:rPr>
        <w:t xml:space="preserve"> a </w:t>
      </w:r>
      <w:r w:rsidR="0074707E">
        <w:rPr>
          <w:rFonts w:ascii="Times New Roman" w:hAnsi="Times New Roman" w:cs="Times New Roman"/>
        </w:rPr>
        <w:t>objednávateľ</w:t>
      </w:r>
      <w:r w:rsidRPr="003A28E6">
        <w:rPr>
          <w:rFonts w:ascii="Times New Roman" w:hAnsi="Times New Roman" w:cs="Times New Roman"/>
        </w:rPr>
        <w:t>a. VOP sú neoddeliteľnou súčasťou zmluvy</w:t>
      </w:r>
      <w:r>
        <w:rPr>
          <w:rFonts w:ascii="Times New Roman" w:hAnsi="Times New Roman" w:cs="Times New Roman"/>
        </w:rPr>
        <w:t xml:space="preserve"> alebo písomnej objednávky</w:t>
      </w:r>
      <w:r w:rsidRPr="003A28E6">
        <w:rPr>
          <w:rFonts w:ascii="Times New Roman" w:hAnsi="Times New Roman" w:cs="Times New Roman"/>
        </w:rPr>
        <w:t xml:space="preserve"> uzatvorenej medzi </w:t>
      </w:r>
      <w:r w:rsidR="0074707E">
        <w:rPr>
          <w:rFonts w:ascii="Times New Roman" w:hAnsi="Times New Roman" w:cs="Times New Roman"/>
        </w:rPr>
        <w:t>zhotoviteľom</w:t>
      </w:r>
      <w:r w:rsidRPr="003A28E6">
        <w:rPr>
          <w:rFonts w:ascii="Times New Roman" w:hAnsi="Times New Roman" w:cs="Times New Roman"/>
        </w:rPr>
        <w:t xml:space="preserve"> a</w:t>
      </w:r>
      <w:r>
        <w:rPr>
          <w:rFonts w:ascii="Times New Roman" w:hAnsi="Times New Roman" w:cs="Times New Roman"/>
        </w:rPr>
        <w:t> </w:t>
      </w:r>
      <w:r w:rsidR="0074707E">
        <w:rPr>
          <w:rFonts w:ascii="Times New Roman" w:hAnsi="Times New Roman" w:cs="Times New Roman"/>
        </w:rPr>
        <w:t>objednávateľ</w:t>
      </w:r>
      <w:r w:rsidRPr="003A28E6">
        <w:rPr>
          <w:rFonts w:ascii="Times New Roman" w:hAnsi="Times New Roman" w:cs="Times New Roman"/>
        </w:rPr>
        <w:t>om</w:t>
      </w:r>
      <w:r>
        <w:rPr>
          <w:rFonts w:ascii="Times New Roman" w:hAnsi="Times New Roman" w:cs="Times New Roman"/>
        </w:rPr>
        <w:t>.</w:t>
      </w:r>
    </w:p>
    <w:p w14:paraId="14D1EFED" w14:textId="67F5E16F" w:rsidR="003A28E6" w:rsidRDefault="003A28E6" w:rsidP="003A28E6">
      <w:pPr>
        <w:pStyle w:val="Bezriadkovania"/>
        <w:numPr>
          <w:ilvl w:val="0"/>
          <w:numId w:val="1"/>
        </w:numPr>
        <w:jc w:val="both"/>
        <w:rPr>
          <w:rFonts w:ascii="Times New Roman" w:hAnsi="Times New Roman" w:cs="Times New Roman"/>
        </w:rPr>
      </w:pPr>
      <w:r w:rsidRPr="003A28E6">
        <w:rPr>
          <w:rFonts w:ascii="Times New Roman" w:hAnsi="Times New Roman" w:cs="Times New Roman"/>
        </w:rPr>
        <w:t xml:space="preserve">Tieto VOP sa vzťahujú výlučne na poskytovanie tých služieb </w:t>
      </w:r>
      <w:r w:rsidR="0074707E">
        <w:rPr>
          <w:rFonts w:ascii="Times New Roman" w:hAnsi="Times New Roman" w:cs="Times New Roman"/>
        </w:rPr>
        <w:t>objednávateľ</w:t>
      </w:r>
      <w:r w:rsidRPr="003A28E6">
        <w:rPr>
          <w:rFonts w:ascii="Times New Roman" w:hAnsi="Times New Roman" w:cs="Times New Roman"/>
        </w:rPr>
        <w:t xml:space="preserve">om, ktoré sú v nich uvedené a spolu so všetkými ostatnými písomnými zmluvnými dokumentmi a ústnymi dojednaniami, uzatvorenými medzi </w:t>
      </w:r>
      <w:r w:rsidR="0074707E">
        <w:rPr>
          <w:rFonts w:ascii="Times New Roman" w:hAnsi="Times New Roman" w:cs="Times New Roman"/>
        </w:rPr>
        <w:t>zhotoviteľom</w:t>
      </w:r>
      <w:r w:rsidRPr="003A28E6">
        <w:rPr>
          <w:rFonts w:ascii="Times New Roman" w:hAnsi="Times New Roman" w:cs="Times New Roman"/>
        </w:rPr>
        <w:t xml:space="preserve"> a </w:t>
      </w:r>
      <w:r w:rsidR="0074707E">
        <w:rPr>
          <w:rFonts w:ascii="Times New Roman" w:hAnsi="Times New Roman" w:cs="Times New Roman"/>
        </w:rPr>
        <w:t>objednávateľ</w:t>
      </w:r>
      <w:r w:rsidRPr="003A28E6">
        <w:rPr>
          <w:rFonts w:ascii="Times New Roman" w:hAnsi="Times New Roman" w:cs="Times New Roman"/>
        </w:rPr>
        <w:t xml:space="preserve">om v súvislosti s poskytovaním služie vymedzujú obsah záväzkového vzťahu medzi </w:t>
      </w:r>
      <w:r w:rsidR="0074707E">
        <w:rPr>
          <w:rFonts w:ascii="Times New Roman" w:hAnsi="Times New Roman" w:cs="Times New Roman"/>
        </w:rPr>
        <w:t>zhotoviteľom</w:t>
      </w:r>
      <w:r w:rsidRPr="003A28E6">
        <w:rPr>
          <w:rFonts w:ascii="Times New Roman" w:hAnsi="Times New Roman" w:cs="Times New Roman"/>
        </w:rPr>
        <w:t xml:space="preserve"> a </w:t>
      </w:r>
      <w:r w:rsidR="0074707E">
        <w:rPr>
          <w:rFonts w:ascii="Times New Roman" w:hAnsi="Times New Roman" w:cs="Times New Roman"/>
        </w:rPr>
        <w:t>objednávateľ</w:t>
      </w:r>
      <w:r w:rsidRPr="003A28E6">
        <w:rPr>
          <w:rFonts w:ascii="Times New Roman" w:hAnsi="Times New Roman" w:cs="Times New Roman"/>
        </w:rPr>
        <w:t>om.</w:t>
      </w:r>
    </w:p>
    <w:p w14:paraId="07D2681F" w14:textId="2CFD8AB8" w:rsidR="003A28E6" w:rsidRDefault="003A28E6" w:rsidP="003A28E6">
      <w:pPr>
        <w:pStyle w:val="Bezriadkovania"/>
        <w:numPr>
          <w:ilvl w:val="0"/>
          <w:numId w:val="1"/>
        </w:numPr>
        <w:jc w:val="both"/>
        <w:rPr>
          <w:rFonts w:ascii="Times New Roman" w:hAnsi="Times New Roman" w:cs="Times New Roman"/>
        </w:rPr>
      </w:pPr>
      <w:r w:rsidRPr="003A28E6">
        <w:rPr>
          <w:rFonts w:ascii="Times New Roman" w:hAnsi="Times New Roman" w:cs="Times New Roman"/>
        </w:rPr>
        <w:t xml:space="preserve">Pojmy a výrazy definované alebo použité v týchto VOP sa použijú a majú zhodný význam vo všetkých záväzkových právnych vzťahoch medzi </w:t>
      </w:r>
      <w:r w:rsidR="0074707E">
        <w:rPr>
          <w:rFonts w:ascii="Times New Roman" w:hAnsi="Times New Roman" w:cs="Times New Roman"/>
        </w:rPr>
        <w:t>zhotoviteľom</w:t>
      </w:r>
      <w:r w:rsidRPr="003A28E6">
        <w:rPr>
          <w:rFonts w:ascii="Times New Roman" w:hAnsi="Times New Roman" w:cs="Times New Roman"/>
        </w:rPr>
        <w:t xml:space="preserve"> a </w:t>
      </w:r>
      <w:r w:rsidR="0074707E">
        <w:rPr>
          <w:rFonts w:ascii="Times New Roman" w:hAnsi="Times New Roman" w:cs="Times New Roman"/>
        </w:rPr>
        <w:t>objednávateľ</w:t>
      </w:r>
      <w:r w:rsidRPr="003A28E6">
        <w:rPr>
          <w:rFonts w:ascii="Times New Roman" w:hAnsi="Times New Roman" w:cs="Times New Roman"/>
        </w:rPr>
        <w:t>om, týkajúcich sa služieb, pokiaľ nie je všeobecne záväzným právnym predpisom ustanovené alebo zmluvnými stranami výslovne písomne dojednané inak.</w:t>
      </w:r>
    </w:p>
    <w:p w14:paraId="1B46425C" w14:textId="6EFFF632" w:rsidR="003A28E6" w:rsidRDefault="003A28E6" w:rsidP="003A28E6">
      <w:pPr>
        <w:pStyle w:val="Bezriadkovania"/>
        <w:numPr>
          <w:ilvl w:val="0"/>
          <w:numId w:val="1"/>
        </w:numPr>
        <w:jc w:val="both"/>
        <w:rPr>
          <w:rFonts w:ascii="Times New Roman" w:hAnsi="Times New Roman" w:cs="Times New Roman"/>
        </w:rPr>
      </w:pPr>
      <w:r>
        <w:rPr>
          <w:rFonts w:ascii="Times New Roman" w:hAnsi="Times New Roman" w:cs="Times New Roman"/>
        </w:rPr>
        <w:t>Podpísaním objednávky alebo samostatnej zmluvy k</w:t>
      </w:r>
      <w:r w:rsidRPr="003A28E6">
        <w:rPr>
          <w:rFonts w:ascii="Times New Roman" w:hAnsi="Times New Roman" w:cs="Times New Roman"/>
        </w:rPr>
        <w:t xml:space="preserve"> objednan</w:t>
      </w:r>
      <w:r>
        <w:rPr>
          <w:rFonts w:ascii="Times New Roman" w:hAnsi="Times New Roman" w:cs="Times New Roman"/>
        </w:rPr>
        <w:t>ej</w:t>
      </w:r>
      <w:r w:rsidRPr="003A28E6">
        <w:rPr>
          <w:rFonts w:ascii="Times New Roman" w:hAnsi="Times New Roman" w:cs="Times New Roman"/>
        </w:rPr>
        <w:t xml:space="preserve"> služb</w:t>
      </w:r>
      <w:r>
        <w:rPr>
          <w:rFonts w:ascii="Times New Roman" w:hAnsi="Times New Roman" w:cs="Times New Roman"/>
        </w:rPr>
        <w:t>e</w:t>
      </w:r>
      <w:r w:rsidRPr="003A28E6">
        <w:rPr>
          <w:rFonts w:ascii="Times New Roman" w:hAnsi="Times New Roman" w:cs="Times New Roman"/>
        </w:rPr>
        <w:t xml:space="preserve"> </w:t>
      </w:r>
      <w:r w:rsidR="0074707E">
        <w:rPr>
          <w:rFonts w:ascii="Times New Roman" w:hAnsi="Times New Roman" w:cs="Times New Roman"/>
        </w:rPr>
        <w:t>objednávateľ</w:t>
      </w:r>
      <w:r w:rsidRPr="003A28E6">
        <w:rPr>
          <w:rFonts w:ascii="Times New Roman" w:hAnsi="Times New Roman" w:cs="Times New Roman"/>
        </w:rPr>
        <w:t xml:space="preserve"> potvrdzuje, že sa oboznámil so znením týchto VOP a reklamačným poriadkom </w:t>
      </w:r>
      <w:r w:rsidR="0074707E">
        <w:rPr>
          <w:rFonts w:ascii="Times New Roman" w:hAnsi="Times New Roman" w:cs="Times New Roman"/>
        </w:rPr>
        <w:t>zhotoviteľa</w:t>
      </w:r>
      <w:r w:rsidRPr="003A28E6">
        <w:rPr>
          <w:rFonts w:ascii="Times New Roman" w:hAnsi="Times New Roman" w:cs="Times New Roman"/>
        </w:rPr>
        <w:t>.</w:t>
      </w:r>
    </w:p>
    <w:p w14:paraId="1A008F23" w14:textId="227FE6C4" w:rsidR="003A28E6" w:rsidRDefault="003A28E6" w:rsidP="003A28E6">
      <w:pPr>
        <w:pStyle w:val="Bezriadkovania"/>
        <w:jc w:val="both"/>
        <w:rPr>
          <w:rFonts w:ascii="Times New Roman" w:hAnsi="Times New Roman" w:cs="Times New Roman"/>
        </w:rPr>
      </w:pPr>
    </w:p>
    <w:p w14:paraId="1FC4B7C2" w14:textId="05C3014E" w:rsidR="003A28E6" w:rsidRPr="005A37A5" w:rsidRDefault="003A28E6" w:rsidP="003A28E6">
      <w:pPr>
        <w:pStyle w:val="Bezriadkovania"/>
        <w:jc w:val="both"/>
        <w:rPr>
          <w:rFonts w:ascii="Times New Roman" w:hAnsi="Times New Roman" w:cs="Times New Roman"/>
          <w:b/>
        </w:rPr>
      </w:pPr>
      <w:r w:rsidRPr="005A37A5">
        <w:rPr>
          <w:rFonts w:ascii="Times New Roman" w:hAnsi="Times New Roman" w:cs="Times New Roman"/>
          <w:b/>
        </w:rPr>
        <w:t xml:space="preserve">Časť II. </w:t>
      </w:r>
      <w:r w:rsidR="00AF625B" w:rsidRPr="005A37A5">
        <w:rPr>
          <w:rFonts w:ascii="Times New Roman" w:hAnsi="Times New Roman" w:cs="Times New Roman"/>
          <w:b/>
        </w:rPr>
        <w:t>Popis Služieb</w:t>
      </w:r>
    </w:p>
    <w:p w14:paraId="076DC8D7" w14:textId="19BEA292" w:rsidR="003A28E6" w:rsidRDefault="003A28E6" w:rsidP="003A28E6">
      <w:pPr>
        <w:pStyle w:val="Bezriadkovania"/>
        <w:jc w:val="both"/>
        <w:rPr>
          <w:rFonts w:ascii="Times New Roman" w:hAnsi="Times New Roman" w:cs="Times New Roman"/>
        </w:rPr>
      </w:pPr>
    </w:p>
    <w:p w14:paraId="6B5D4E6C" w14:textId="0DB55761" w:rsidR="00AF625B" w:rsidRDefault="003A28E6" w:rsidP="00AF625B">
      <w:pPr>
        <w:pStyle w:val="Bezriadkovania"/>
        <w:numPr>
          <w:ilvl w:val="0"/>
          <w:numId w:val="2"/>
        </w:numPr>
        <w:jc w:val="both"/>
        <w:rPr>
          <w:rFonts w:ascii="Times New Roman" w:hAnsi="Times New Roman" w:cs="Times New Roman"/>
        </w:rPr>
      </w:pPr>
      <w:r>
        <w:rPr>
          <w:rFonts w:ascii="Times New Roman" w:hAnsi="Times New Roman" w:cs="Times New Roman"/>
        </w:rPr>
        <w:t>Pod s</w:t>
      </w:r>
      <w:r w:rsidRPr="003A28E6">
        <w:rPr>
          <w:rFonts w:ascii="Times New Roman" w:hAnsi="Times New Roman" w:cs="Times New Roman"/>
        </w:rPr>
        <w:t>lužb</w:t>
      </w:r>
      <w:r>
        <w:rPr>
          <w:rFonts w:ascii="Times New Roman" w:hAnsi="Times New Roman" w:cs="Times New Roman"/>
        </w:rPr>
        <w:t>ou</w:t>
      </w:r>
      <w:r w:rsidRPr="003A28E6">
        <w:rPr>
          <w:rFonts w:ascii="Times New Roman" w:hAnsi="Times New Roman" w:cs="Times New Roman"/>
        </w:rPr>
        <w:t xml:space="preserve"> „</w:t>
      </w:r>
      <w:r>
        <w:rPr>
          <w:rFonts w:ascii="Times New Roman" w:hAnsi="Times New Roman" w:cs="Times New Roman"/>
        </w:rPr>
        <w:t>renovácia povrchov sedačiek</w:t>
      </w:r>
      <w:r w:rsidRPr="003A28E6">
        <w:rPr>
          <w:rFonts w:ascii="Times New Roman" w:hAnsi="Times New Roman" w:cs="Times New Roman"/>
        </w:rPr>
        <w:t xml:space="preserve">“ </w:t>
      </w:r>
      <w:r>
        <w:rPr>
          <w:rFonts w:ascii="Times New Roman" w:hAnsi="Times New Roman" w:cs="Times New Roman"/>
        </w:rPr>
        <w:t xml:space="preserve">sa rozumie </w:t>
      </w:r>
      <w:r w:rsidR="00CE7462">
        <w:rPr>
          <w:rFonts w:ascii="Times New Roman" w:hAnsi="Times New Roman" w:cs="Times New Roman"/>
        </w:rPr>
        <w:t xml:space="preserve">estetická </w:t>
      </w:r>
      <w:r>
        <w:rPr>
          <w:rFonts w:ascii="Times New Roman" w:hAnsi="Times New Roman" w:cs="Times New Roman"/>
        </w:rPr>
        <w:t xml:space="preserve">úprava predmetu renovácie vo vlastníctve </w:t>
      </w:r>
      <w:r w:rsidR="0074707E">
        <w:rPr>
          <w:rFonts w:ascii="Times New Roman" w:hAnsi="Times New Roman" w:cs="Times New Roman"/>
        </w:rPr>
        <w:t>objednávateľ</w:t>
      </w:r>
      <w:r>
        <w:rPr>
          <w:rFonts w:ascii="Times New Roman" w:hAnsi="Times New Roman" w:cs="Times New Roman"/>
        </w:rPr>
        <w:t xml:space="preserve">a, ktorá spočíva </w:t>
      </w:r>
      <w:r w:rsidR="00CE7462">
        <w:rPr>
          <w:rFonts w:ascii="Times New Roman" w:hAnsi="Times New Roman" w:cs="Times New Roman"/>
        </w:rPr>
        <w:t>môže spočívať</w:t>
      </w:r>
      <w:r>
        <w:rPr>
          <w:rFonts w:ascii="Times New Roman" w:hAnsi="Times New Roman" w:cs="Times New Roman"/>
        </w:rPr>
        <w:t xml:space="preserve"> v p</w:t>
      </w:r>
      <w:r w:rsidRPr="003A28E6">
        <w:rPr>
          <w:rFonts w:ascii="Times New Roman" w:hAnsi="Times New Roman" w:cs="Times New Roman"/>
        </w:rPr>
        <w:t>rofesionáln</w:t>
      </w:r>
      <w:r>
        <w:rPr>
          <w:rFonts w:ascii="Times New Roman" w:hAnsi="Times New Roman" w:cs="Times New Roman"/>
        </w:rPr>
        <w:t>om</w:t>
      </w:r>
      <w:r w:rsidRPr="003A28E6">
        <w:rPr>
          <w:rFonts w:ascii="Times New Roman" w:hAnsi="Times New Roman" w:cs="Times New Roman"/>
        </w:rPr>
        <w:t xml:space="preserve"> čisten</w:t>
      </w:r>
      <w:r>
        <w:rPr>
          <w:rFonts w:ascii="Times New Roman" w:hAnsi="Times New Roman" w:cs="Times New Roman"/>
        </w:rPr>
        <w:t>í</w:t>
      </w:r>
      <w:r w:rsidRPr="003A28E6">
        <w:rPr>
          <w:rFonts w:ascii="Times New Roman" w:hAnsi="Times New Roman" w:cs="Times New Roman"/>
        </w:rPr>
        <w:t xml:space="preserve"> a dezinfekc</w:t>
      </w:r>
      <w:r>
        <w:rPr>
          <w:rFonts w:ascii="Times New Roman" w:hAnsi="Times New Roman" w:cs="Times New Roman"/>
        </w:rPr>
        <w:t>ii</w:t>
      </w:r>
      <w:r w:rsidRPr="003A28E6">
        <w:rPr>
          <w:rFonts w:ascii="Times New Roman" w:hAnsi="Times New Roman" w:cs="Times New Roman"/>
        </w:rPr>
        <w:t xml:space="preserve"> kože</w:t>
      </w:r>
      <w:r>
        <w:rPr>
          <w:rFonts w:ascii="Times New Roman" w:hAnsi="Times New Roman" w:cs="Times New Roman"/>
        </w:rPr>
        <w:t>, f</w:t>
      </w:r>
      <w:r w:rsidRPr="003A28E6">
        <w:rPr>
          <w:rFonts w:ascii="Times New Roman" w:hAnsi="Times New Roman" w:cs="Times New Roman"/>
        </w:rPr>
        <w:t>arben</w:t>
      </w:r>
      <w:r>
        <w:rPr>
          <w:rFonts w:ascii="Times New Roman" w:hAnsi="Times New Roman" w:cs="Times New Roman"/>
        </w:rPr>
        <w:t>í</w:t>
      </w:r>
      <w:r w:rsidRPr="003A28E6">
        <w:rPr>
          <w:rFonts w:ascii="Times New Roman" w:hAnsi="Times New Roman" w:cs="Times New Roman"/>
        </w:rPr>
        <w:t xml:space="preserve"> kože, tmelen</w:t>
      </w:r>
      <w:r>
        <w:rPr>
          <w:rFonts w:ascii="Times New Roman" w:hAnsi="Times New Roman" w:cs="Times New Roman"/>
        </w:rPr>
        <w:t xml:space="preserve">í </w:t>
      </w:r>
      <w:r w:rsidRPr="003A28E6">
        <w:rPr>
          <w:rFonts w:ascii="Times New Roman" w:hAnsi="Times New Roman" w:cs="Times New Roman"/>
        </w:rPr>
        <w:t>a</w:t>
      </w:r>
      <w:r>
        <w:rPr>
          <w:rFonts w:ascii="Times New Roman" w:hAnsi="Times New Roman" w:cs="Times New Roman"/>
        </w:rPr>
        <w:t> </w:t>
      </w:r>
      <w:r w:rsidRPr="003A28E6">
        <w:rPr>
          <w:rFonts w:ascii="Times New Roman" w:hAnsi="Times New Roman" w:cs="Times New Roman"/>
        </w:rPr>
        <w:t>lakovan</w:t>
      </w:r>
      <w:r>
        <w:rPr>
          <w:rFonts w:ascii="Times New Roman" w:hAnsi="Times New Roman" w:cs="Times New Roman"/>
        </w:rPr>
        <w:t xml:space="preserve">í, </w:t>
      </w:r>
      <w:r w:rsidRPr="003A28E6">
        <w:rPr>
          <w:rFonts w:ascii="Times New Roman" w:hAnsi="Times New Roman" w:cs="Times New Roman"/>
        </w:rPr>
        <w:t>ošetren</w:t>
      </w:r>
      <w:r>
        <w:rPr>
          <w:rFonts w:ascii="Times New Roman" w:hAnsi="Times New Roman" w:cs="Times New Roman"/>
        </w:rPr>
        <w:t>í, ochrane a</w:t>
      </w:r>
      <w:r w:rsidRPr="003A28E6">
        <w:rPr>
          <w:rFonts w:ascii="Times New Roman" w:hAnsi="Times New Roman" w:cs="Times New Roman"/>
        </w:rPr>
        <w:t xml:space="preserve"> impregnáci</w:t>
      </w:r>
      <w:r>
        <w:rPr>
          <w:rFonts w:ascii="Times New Roman" w:hAnsi="Times New Roman" w:cs="Times New Roman"/>
        </w:rPr>
        <w:t>i</w:t>
      </w:r>
      <w:r w:rsidRPr="003A28E6">
        <w:rPr>
          <w:rFonts w:ascii="Times New Roman" w:hAnsi="Times New Roman" w:cs="Times New Roman"/>
        </w:rPr>
        <w:t xml:space="preserve"> kože</w:t>
      </w:r>
      <w:r>
        <w:rPr>
          <w:rFonts w:ascii="Times New Roman" w:hAnsi="Times New Roman" w:cs="Times New Roman"/>
        </w:rPr>
        <w:t xml:space="preserve"> sedačiek, prípadne inej úprave povrchu sedačky, ktorá </w:t>
      </w:r>
      <w:r w:rsidR="00AF625B">
        <w:rPr>
          <w:rFonts w:ascii="Times New Roman" w:hAnsi="Times New Roman" w:cs="Times New Roman"/>
        </w:rPr>
        <w:t>napĺňa účel tejto služby.</w:t>
      </w:r>
      <w:r w:rsidR="00CE7462">
        <w:rPr>
          <w:rFonts w:ascii="Times New Roman" w:hAnsi="Times New Roman" w:cs="Times New Roman"/>
        </w:rPr>
        <w:t xml:space="preserve"> Účelom služby je profesionálne netrvácne odstránenie estetických vád predmetu renovácie ich prekrytím. </w:t>
      </w:r>
    </w:p>
    <w:p w14:paraId="5E03D7B0" w14:textId="4A850536" w:rsidR="0074707E" w:rsidRPr="0074707E" w:rsidRDefault="00AF625B" w:rsidP="0074707E">
      <w:pPr>
        <w:pStyle w:val="Bezriadkovania"/>
        <w:numPr>
          <w:ilvl w:val="0"/>
          <w:numId w:val="2"/>
        </w:numPr>
        <w:jc w:val="both"/>
        <w:rPr>
          <w:rFonts w:ascii="Times New Roman" w:hAnsi="Times New Roman" w:cs="Times New Roman"/>
        </w:rPr>
      </w:pPr>
      <w:r w:rsidRPr="00AF625B">
        <w:rPr>
          <w:rFonts w:ascii="Times New Roman" w:hAnsi="Times New Roman" w:cs="Times New Roman"/>
        </w:rPr>
        <w:t xml:space="preserve">Pod službou „renovácia povrchov </w:t>
      </w:r>
      <w:r>
        <w:rPr>
          <w:rFonts w:ascii="Times New Roman" w:hAnsi="Times New Roman" w:cs="Times New Roman"/>
        </w:rPr>
        <w:t>nábytku</w:t>
      </w:r>
      <w:r w:rsidRPr="00AF625B">
        <w:rPr>
          <w:rFonts w:ascii="Times New Roman" w:hAnsi="Times New Roman" w:cs="Times New Roman"/>
        </w:rPr>
        <w:t>“</w:t>
      </w:r>
      <w:r>
        <w:rPr>
          <w:rFonts w:ascii="Times New Roman" w:hAnsi="Times New Roman" w:cs="Times New Roman"/>
        </w:rPr>
        <w:t xml:space="preserve"> sa rozumie </w:t>
      </w:r>
      <w:r w:rsidRPr="00AF625B">
        <w:rPr>
          <w:rFonts w:ascii="Times New Roman" w:hAnsi="Times New Roman" w:cs="Times New Roman"/>
        </w:rPr>
        <w:t xml:space="preserve">sa rozumie </w:t>
      </w:r>
      <w:r w:rsidR="00CE7462">
        <w:rPr>
          <w:rFonts w:ascii="Times New Roman" w:hAnsi="Times New Roman" w:cs="Times New Roman"/>
        </w:rPr>
        <w:t xml:space="preserve">estetická </w:t>
      </w:r>
      <w:r w:rsidRPr="00AF625B">
        <w:rPr>
          <w:rFonts w:ascii="Times New Roman" w:hAnsi="Times New Roman" w:cs="Times New Roman"/>
        </w:rPr>
        <w:t xml:space="preserve">úprava predmetu renovácie vo vlastníctve </w:t>
      </w:r>
      <w:r w:rsidR="0074707E">
        <w:rPr>
          <w:rFonts w:ascii="Times New Roman" w:hAnsi="Times New Roman" w:cs="Times New Roman"/>
        </w:rPr>
        <w:t>objednávateľ</w:t>
      </w:r>
      <w:r w:rsidRPr="00AF625B">
        <w:rPr>
          <w:rFonts w:ascii="Times New Roman" w:hAnsi="Times New Roman" w:cs="Times New Roman"/>
        </w:rPr>
        <w:t xml:space="preserve">a, ktorá spočíva najmä </w:t>
      </w:r>
      <w:r>
        <w:rPr>
          <w:rFonts w:ascii="Times New Roman" w:hAnsi="Times New Roman" w:cs="Times New Roman"/>
        </w:rPr>
        <w:t>d</w:t>
      </w:r>
      <w:r w:rsidRPr="00AF625B">
        <w:rPr>
          <w:rFonts w:ascii="Times New Roman" w:hAnsi="Times New Roman" w:cs="Times New Roman"/>
        </w:rPr>
        <w:t>ôkladn</w:t>
      </w:r>
      <w:r>
        <w:rPr>
          <w:rFonts w:ascii="Times New Roman" w:hAnsi="Times New Roman" w:cs="Times New Roman"/>
        </w:rPr>
        <w:t>om</w:t>
      </w:r>
      <w:r w:rsidRPr="00AF625B">
        <w:rPr>
          <w:rFonts w:ascii="Times New Roman" w:hAnsi="Times New Roman" w:cs="Times New Roman"/>
        </w:rPr>
        <w:t xml:space="preserve"> hĺbkov</w:t>
      </w:r>
      <w:r>
        <w:rPr>
          <w:rFonts w:ascii="Times New Roman" w:hAnsi="Times New Roman" w:cs="Times New Roman"/>
        </w:rPr>
        <w:t>om</w:t>
      </w:r>
      <w:r w:rsidRPr="00AF625B">
        <w:rPr>
          <w:rFonts w:ascii="Times New Roman" w:hAnsi="Times New Roman" w:cs="Times New Roman"/>
        </w:rPr>
        <w:t xml:space="preserve"> čisten</w:t>
      </w:r>
      <w:r>
        <w:rPr>
          <w:rFonts w:ascii="Times New Roman" w:hAnsi="Times New Roman" w:cs="Times New Roman"/>
        </w:rPr>
        <w:t>í</w:t>
      </w:r>
      <w:r w:rsidRPr="00AF625B">
        <w:rPr>
          <w:rFonts w:ascii="Times New Roman" w:hAnsi="Times New Roman" w:cs="Times New Roman"/>
        </w:rPr>
        <w:t xml:space="preserve"> a ošetren</w:t>
      </w:r>
      <w:r>
        <w:rPr>
          <w:rFonts w:ascii="Times New Roman" w:hAnsi="Times New Roman" w:cs="Times New Roman"/>
        </w:rPr>
        <w:t>í</w:t>
      </w:r>
      <w:r w:rsidRPr="00AF625B">
        <w:rPr>
          <w:rFonts w:ascii="Times New Roman" w:hAnsi="Times New Roman" w:cs="Times New Roman"/>
        </w:rPr>
        <w:t xml:space="preserve"> (impregnácia) povrchu nábytku</w:t>
      </w:r>
      <w:r>
        <w:rPr>
          <w:rFonts w:ascii="Times New Roman" w:hAnsi="Times New Roman" w:cs="Times New Roman"/>
        </w:rPr>
        <w:t>, r</w:t>
      </w:r>
      <w:r w:rsidRPr="00AF625B">
        <w:rPr>
          <w:rFonts w:ascii="Times New Roman" w:hAnsi="Times New Roman" w:cs="Times New Roman"/>
        </w:rPr>
        <w:t>etuš škrabancov, farben</w:t>
      </w:r>
      <w:r>
        <w:rPr>
          <w:rFonts w:ascii="Times New Roman" w:hAnsi="Times New Roman" w:cs="Times New Roman"/>
        </w:rPr>
        <w:t>í</w:t>
      </w:r>
      <w:r w:rsidRPr="00AF625B">
        <w:rPr>
          <w:rFonts w:ascii="Times New Roman" w:hAnsi="Times New Roman" w:cs="Times New Roman"/>
        </w:rPr>
        <w:t xml:space="preserve"> a in</w:t>
      </w:r>
      <w:r>
        <w:rPr>
          <w:rFonts w:ascii="Times New Roman" w:hAnsi="Times New Roman" w:cs="Times New Roman"/>
        </w:rPr>
        <w:t>ých</w:t>
      </w:r>
      <w:r w:rsidRPr="00AF625B">
        <w:rPr>
          <w:rFonts w:ascii="Times New Roman" w:hAnsi="Times New Roman" w:cs="Times New Roman"/>
        </w:rPr>
        <w:t xml:space="preserve"> drobn</w:t>
      </w:r>
      <w:r>
        <w:rPr>
          <w:rFonts w:ascii="Times New Roman" w:hAnsi="Times New Roman" w:cs="Times New Roman"/>
        </w:rPr>
        <w:t>ých</w:t>
      </w:r>
      <w:r w:rsidRPr="00AF625B">
        <w:rPr>
          <w:rFonts w:ascii="Times New Roman" w:hAnsi="Times New Roman" w:cs="Times New Roman"/>
        </w:rPr>
        <w:t xml:space="preserve"> opr</w:t>
      </w:r>
      <w:r>
        <w:rPr>
          <w:rFonts w:ascii="Times New Roman" w:hAnsi="Times New Roman" w:cs="Times New Roman"/>
        </w:rPr>
        <w:t>áv</w:t>
      </w:r>
      <w:r w:rsidRPr="00AF625B">
        <w:rPr>
          <w:rFonts w:ascii="Times New Roman" w:hAnsi="Times New Roman" w:cs="Times New Roman"/>
        </w:rPr>
        <w:t xml:space="preserve"> vzhľadu nábytku</w:t>
      </w:r>
      <w:r w:rsidR="00CE7462">
        <w:rPr>
          <w:rFonts w:ascii="Times New Roman" w:hAnsi="Times New Roman" w:cs="Times New Roman"/>
        </w:rPr>
        <w:t>, ktoré napĺňajú účel tejto služby. Účelom služby je profesionálne netrvácne odstránenie estetických vád predmetu renovácie ich prekrytím.</w:t>
      </w:r>
    </w:p>
    <w:p w14:paraId="6FCC6FA4" w14:textId="77777777" w:rsidR="00AF625B" w:rsidRDefault="00AF625B" w:rsidP="00AF625B">
      <w:pPr>
        <w:pStyle w:val="Bezriadkovania"/>
        <w:jc w:val="both"/>
        <w:rPr>
          <w:rFonts w:ascii="Times New Roman" w:hAnsi="Times New Roman" w:cs="Times New Roman"/>
        </w:rPr>
      </w:pPr>
    </w:p>
    <w:p w14:paraId="13580A28" w14:textId="1F19D095" w:rsidR="00AF625B" w:rsidRPr="005A37A5" w:rsidRDefault="00AF625B" w:rsidP="00AF625B">
      <w:pPr>
        <w:pStyle w:val="Bezriadkovania"/>
        <w:jc w:val="both"/>
        <w:rPr>
          <w:rFonts w:ascii="Times New Roman" w:hAnsi="Times New Roman" w:cs="Times New Roman"/>
          <w:b/>
        </w:rPr>
      </w:pPr>
      <w:r w:rsidRPr="005A37A5">
        <w:rPr>
          <w:rFonts w:ascii="Times New Roman" w:hAnsi="Times New Roman" w:cs="Times New Roman"/>
          <w:b/>
        </w:rPr>
        <w:t>Časť III. Definícia pojmov</w:t>
      </w:r>
    </w:p>
    <w:p w14:paraId="3C63A252" w14:textId="5556F47C" w:rsidR="00AF625B" w:rsidRDefault="00AF625B" w:rsidP="00AF625B">
      <w:pPr>
        <w:pStyle w:val="Bezriadkovania"/>
        <w:jc w:val="both"/>
        <w:rPr>
          <w:rFonts w:ascii="Times New Roman" w:hAnsi="Times New Roman" w:cs="Times New Roman"/>
        </w:rPr>
      </w:pPr>
    </w:p>
    <w:p w14:paraId="03EE2AF1" w14:textId="283A329C" w:rsidR="00AF625B" w:rsidRPr="00CE7462" w:rsidRDefault="00AF625B" w:rsidP="00AF625B">
      <w:pPr>
        <w:pStyle w:val="Bezriadkovania"/>
        <w:numPr>
          <w:ilvl w:val="0"/>
          <w:numId w:val="3"/>
        </w:numPr>
        <w:jc w:val="both"/>
        <w:rPr>
          <w:rFonts w:ascii="Times New Roman" w:hAnsi="Times New Roman" w:cs="Times New Roman"/>
        </w:rPr>
      </w:pPr>
      <w:r w:rsidRPr="00CE7462">
        <w:rPr>
          <w:rFonts w:ascii="Times New Roman" w:hAnsi="Times New Roman" w:cs="Times New Roman"/>
        </w:rPr>
        <w:t>Zmluva o</w:t>
      </w:r>
      <w:r w:rsidR="00695ED6" w:rsidRPr="00CE7462">
        <w:rPr>
          <w:rFonts w:ascii="Times New Roman" w:hAnsi="Times New Roman" w:cs="Times New Roman"/>
        </w:rPr>
        <w:t xml:space="preserve"> dielo </w:t>
      </w:r>
      <w:r w:rsidRPr="00CE7462">
        <w:rPr>
          <w:rFonts w:ascii="Times New Roman" w:hAnsi="Times New Roman" w:cs="Times New Roman"/>
        </w:rPr>
        <w:t xml:space="preserve">je zmluva, na základe ktorej si </w:t>
      </w:r>
      <w:r w:rsidR="0074707E" w:rsidRPr="00CE7462">
        <w:rPr>
          <w:rFonts w:ascii="Times New Roman" w:hAnsi="Times New Roman" w:cs="Times New Roman"/>
        </w:rPr>
        <w:t>objednávateľ</w:t>
      </w:r>
      <w:r w:rsidRPr="00CE7462">
        <w:rPr>
          <w:rFonts w:ascii="Times New Roman" w:hAnsi="Times New Roman" w:cs="Times New Roman"/>
        </w:rPr>
        <w:t xml:space="preserve"> objednáva služby </w:t>
      </w:r>
      <w:r w:rsidR="0074707E" w:rsidRPr="00CE7462">
        <w:rPr>
          <w:rFonts w:ascii="Times New Roman" w:hAnsi="Times New Roman" w:cs="Times New Roman"/>
        </w:rPr>
        <w:t>zhotoviteľa</w:t>
      </w:r>
      <w:r w:rsidRPr="00CE7462">
        <w:rPr>
          <w:rFonts w:ascii="Times New Roman" w:hAnsi="Times New Roman" w:cs="Times New Roman"/>
        </w:rPr>
        <w:t>. Za zmluvu sa považuje aj vyplnený a odoslaný formulár označený ako Objednávka</w:t>
      </w:r>
      <w:r w:rsidR="00695ED6" w:rsidRPr="00CE7462">
        <w:rPr>
          <w:rFonts w:ascii="Times New Roman" w:hAnsi="Times New Roman" w:cs="Times New Roman"/>
        </w:rPr>
        <w:t>.</w:t>
      </w:r>
      <w:r w:rsidR="00695ED6" w:rsidRPr="00CE7462">
        <w:t xml:space="preserve"> </w:t>
      </w:r>
      <w:r w:rsidR="00695ED6" w:rsidRPr="00CE7462">
        <w:rPr>
          <w:rFonts w:ascii="Times New Roman" w:hAnsi="Times New Roman" w:cs="Times New Roman"/>
        </w:rPr>
        <w:t xml:space="preserve">Návrh zmluvy (objednávky) v podobe nevyplneného formulára je umiestnený a prístupný každému na webovej stránke </w:t>
      </w:r>
      <w:r w:rsidR="0074707E" w:rsidRPr="00CE7462">
        <w:rPr>
          <w:rFonts w:ascii="Times New Roman" w:hAnsi="Times New Roman" w:cs="Times New Roman"/>
        </w:rPr>
        <w:t>zhotoviteľa</w:t>
      </w:r>
      <w:r w:rsidR="00695ED6" w:rsidRPr="00CE7462">
        <w:rPr>
          <w:rFonts w:ascii="Times New Roman" w:hAnsi="Times New Roman" w:cs="Times New Roman"/>
        </w:rPr>
        <w:t xml:space="preserve"> a umožňuje zadanie údajov o</w:t>
      </w:r>
      <w:r w:rsidR="00CE7462" w:rsidRPr="00CE7462">
        <w:rPr>
          <w:rFonts w:ascii="Times New Roman" w:hAnsi="Times New Roman" w:cs="Times New Roman"/>
        </w:rPr>
        <w:t> </w:t>
      </w:r>
      <w:r w:rsidR="0074707E" w:rsidRPr="00CE7462">
        <w:rPr>
          <w:rFonts w:ascii="Times New Roman" w:hAnsi="Times New Roman" w:cs="Times New Roman"/>
        </w:rPr>
        <w:t>objednávateľ</w:t>
      </w:r>
      <w:r w:rsidR="00695ED6" w:rsidRPr="00CE7462">
        <w:rPr>
          <w:rFonts w:ascii="Times New Roman" w:hAnsi="Times New Roman" w:cs="Times New Roman"/>
        </w:rPr>
        <w:t>ovi</w:t>
      </w:r>
      <w:r w:rsidR="00CE7462" w:rsidRPr="00CE7462">
        <w:rPr>
          <w:rFonts w:ascii="Times New Roman" w:hAnsi="Times New Roman" w:cs="Times New Roman"/>
        </w:rPr>
        <w:t>,</w:t>
      </w:r>
      <w:r w:rsidR="00695ED6" w:rsidRPr="00CE7462">
        <w:rPr>
          <w:rFonts w:ascii="Times New Roman" w:hAnsi="Times New Roman" w:cs="Times New Roman"/>
        </w:rPr>
        <w:t xml:space="preserve"> </w:t>
      </w:r>
      <w:r w:rsidR="00CE7462" w:rsidRPr="00CE7462">
        <w:rPr>
          <w:rFonts w:ascii="Times New Roman" w:hAnsi="Times New Roman" w:cs="Times New Roman"/>
        </w:rPr>
        <w:t>s</w:t>
      </w:r>
      <w:r w:rsidR="00695ED6" w:rsidRPr="00CE7462">
        <w:rPr>
          <w:rFonts w:ascii="Times New Roman" w:hAnsi="Times New Roman" w:cs="Times New Roman"/>
        </w:rPr>
        <w:t xml:space="preserve">lužbách </w:t>
      </w:r>
      <w:r w:rsidR="00CE7462" w:rsidRPr="00CE7462">
        <w:rPr>
          <w:rFonts w:ascii="Times New Roman" w:hAnsi="Times New Roman" w:cs="Times New Roman"/>
        </w:rPr>
        <w:t xml:space="preserve">objednávateľa </w:t>
      </w:r>
      <w:r w:rsidR="00695ED6" w:rsidRPr="00CE7462">
        <w:rPr>
          <w:rFonts w:ascii="Times New Roman" w:hAnsi="Times New Roman" w:cs="Times New Roman"/>
        </w:rPr>
        <w:t>a ich záväzné objednanie u </w:t>
      </w:r>
      <w:r w:rsidR="00BC163D" w:rsidRPr="00CE7462">
        <w:rPr>
          <w:rFonts w:ascii="Times New Roman" w:hAnsi="Times New Roman" w:cs="Times New Roman"/>
        </w:rPr>
        <w:t>zhotoviteľ</w:t>
      </w:r>
      <w:r w:rsidR="00695ED6" w:rsidRPr="00CE7462">
        <w:rPr>
          <w:rFonts w:ascii="Times New Roman" w:hAnsi="Times New Roman" w:cs="Times New Roman"/>
        </w:rPr>
        <w:t>a.</w:t>
      </w:r>
      <w:r w:rsidR="004327EB">
        <w:rPr>
          <w:rFonts w:ascii="Times New Roman" w:hAnsi="Times New Roman" w:cs="Times New Roman"/>
        </w:rPr>
        <w:t xml:space="preserve"> Za zmluvu sa tiež považuje samostatná Zmluva o dielo, ak bola medzi objednávateľom a zhotoviteľom uzatvorená.</w:t>
      </w:r>
    </w:p>
    <w:p w14:paraId="760DF4A1" w14:textId="6461BD1D" w:rsidR="0074707E" w:rsidRDefault="0074707E" w:rsidP="00AF625B">
      <w:pPr>
        <w:pStyle w:val="Bezriadkovania"/>
        <w:numPr>
          <w:ilvl w:val="0"/>
          <w:numId w:val="3"/>
        </w:numPr>
        <w:jc w:val="both"/>
        <w:rPr>
          <w:rFonts w:ascii="Times New Roman" w:hAnsi="Times New Roman" w:cs="Times New Roman"/>
        </w:rPr>
      </w:pPr>
      <w:r w:rsidRPr="00CE7462">
        <w:rPr>
          <w:rFonts w:ascii="Times New Roman" w:hAnsi="Times New Roman" w:cs="Times New Roman"/>
        </w:rPr>
        <w:t xml:space="preserve">Dielom sa pre účely </w:t>
      </w:r>
      <w:r w:rsidR="000479B4" w:rsidRPr="00CE7462">
        <w:rPr>
          <w:rFonts w:ascii="Times New Roman" w:hAnsi="Times New Roman" w:cs="Times New Roman"/>
        </w:rPr>
        <w:t>týchto VOP roz</w:t>
      </w:r>
      <w:r w:rsidR="000479B4">
        <w:rPr>
          <w:rFonts w:ascii="Times New Roman" w:hAnsi="Times New Roman" w:cs="Times New Roman"/>
        </w:rPr>
        <w:t xml:space="preserve">umie predmet </w:t>
      </w:r>
      <w:r w:rsidR="000479B4" w:rsidRPr="000479B4">
        <w:rPr>
          <w:rFonts w:ascii="Times New Roman" w:hAnsi="Times New Roman" w:cs="Times New Roman"/>
        </w:rPr>
        <w:t>renovácie vo vlastníctve objednávateľa</w:t>
      </w:r>
      <w:r w:rsidR="000479B4">
        <w:rPr>
          <w:rFonts w:ascii="Times New Roman" w:hAnsi="Times New Roman" w:cs="Times New Roman"/>
        </w:rPr>
        <w:t>, na ktorom má byť prevedená služba uvedená v </w:t>
      </w:r>
      <w:r w:rsidR="00CE7462">
        <w:rPr>
          <w:rFonts w:ascii="Times New Roman" w:hAnsi="Times New Roman" w:cs="Times New Roman"/>
        </w:rPr>
        <w:t>objednávke</w:t>
      </w:r>
      <w:r w:rsidR="000479B4">
        <w:rPr>
          <w:rFonts w:ascii="Times New Roman" w:hAnsi="Times New Roman" w:cs="Times New Roman"/>
        </w:rPr>
        <w:t>.</w:t>
      </w:r>
    </w:p>
    <w:p w14:paraId="3EAA9BDE" w14:textId="14A0F826" w:rsidR="00695ED6" w:rsidRDefault="00695ED6" w:rsidP="00AF625B">
      <w:pPr>
        <w:pStyle w:val="Bezriadkovania"/>
        <w:numPr>
          <w:ilvl w:val="0"/>
          <w:numId w:val="3"/>
        </w:numPr>
        <w:jc w:val="both"/>
        <w:rPr>
          <w:rFonts w:ascii="Times New Roman" w:hAnsi="Times New Roman" w:cs="Times New Roman"/>
        </w:rPr>
      </w:pPr>
      <w:r w:rsidRPr="00695ED6">
        <w:rPr>
          <w:rFonts w:ascii="Times New Roman" w:hAnsi="Times New Roman" w:cs="Times New Roman"/>
        </w:rPr>
        <w:t>VOP sú tieto všeobecné podmienky, ktoré sú neoddeliteľnou súčasťou zmluvy</w:t>
      </w:r>
      <w:r w:rsidR="0074707E">
        <w:rPr>
          <w:rFonts w:ascii="Times New Roman" w:hAnsi="Times New Roman" w:cs="Times New Roman"/>
        </w:rPr>
        <w:t xml:space="preserve"> a objednávky</w:t>
      </w:r>
      <w:r w:rsidRPr="00695ED6">
        <w:rPr>
          <w:rFonts w:ascii="Times New Roman" w:hAnsi="Times New Roman" w:cs="Times New Roman"/>
        </w:rPr>
        <w:t>, ak sa zmluvné strany nedohodli inak</w:t>
      </w:r>
      <w:r w:rsidR="0074707E">
        <w:rPr>
          <w:rFonts w:ascii="Times New Roman" w:hAnsi="Times New Roman" w:cs="Times New Roman"/>
        </w:rPr>
        <w:t>.</w:t>
      </w:r>
    </w:p>
    <w:p w14:paraId="3E7A085F" w14:textId="3CA80637" w:rsidR="0074707E" w:rsidRDefault="0074707E" w:rsidP="00AF625B">
      <w:pPr>
        <w:pStyle w:val="Bezriadkovania"/>
        <w:numPr>
          <w:ilvl w:val="0"/>
          <w:numId w:val="3"/>
        </w:numPr>
        <w:jc w:val="both"/>
        <w:rPr>
          <w:rFonts w:ascii="Times New Roman" w:hAnsi="Times New Roman" w:cs="Times New Roman"/>
        </w:rPr>
      </w:pPr>
      <w:r>
        <w:rPr>
          <w:rFonts w:ascii="Times New Roman" w:hAnsi="Times New Roman" w:cs="Times New Roman"/>
        </w:rPr>
        <w:lastRenderedPageBreak/>
        <w:t>Zhotoviteľom</w:t>
      </w:r>
      <w:r w:rsidRPr="0074707E">
        <w:rPr>
          <w:rFonts w:ascii="Times New Roman" w:hAnsi="Times New Roman" w:cs="Times New Roman"/>
        </w:rPr>
        <w:t xml:space="preserve"> je spoločnosť</w:t>
      </w:r>
      <w:r w:rsidRPr="0074707E">
        <w:t xml:space="preserve"> </w:t>
      </w:r>
      <w:r w:rsidRPr="0074707E">
        <w:rPr>
          <w:rFonts w:ascii="Times New Roman" w:hAnsi="Times New Roman" w:cs="Times New Roman"/>
        </w:rPr>
        <w:t>AVKP, s.r.o., so sídlom Na Karlove 783/40, 974 01 Banská Bystrica, IČO: 47 649 691, zapísaná v Obchodnom registri Okresného súdu Banská Bystrica 26411/S</w:t>
      </w:r>
      <w:r>
        <w:rPr>
          <w:rFonts w:ascii="Times New Roman" w:hAnsi="Times New Roman" w:cs="Times New Roman"/>
        </w:rPr>
        <w:t>.</w:t>
      </w:r>
    </w:p>
    <w:p w14:paraId="1503491F" w14:textId="37F79820" w:rsidR="0074707E" w:rsidRDefault="0074707E" w:rsidP="00AF625B">
      <w:pPr>
        <w:pStyle w:val="Bezriadkovania"/>
        <w:numPr>
          <w:ilvl w:val="0"/>
          <w:numId w:val="3"/>
        </w:numPr>
        <w:jc w:val="both"/>
        <w:rPr>
          <w:rFonts w:ascii="Times New Roman" w:hAnsi="Times New Roman" w:cs="Times New Roman"/>
        </w:rPr>
      </w:pPr>
      <w:r>
        <w:rPr>
          <w:rFonts w:ascii="Times New Roman" w:hAnsi="Times New Roman" w:cs="Times New Roman"/>
        </w:rPr>
        <w:t>Objednávateľom</w:t>
      </w:r>
      <w:r w:rsidRPr="0074707E">
        <w:rPr>
          <w:rFonts w:ascii="Times New Roman" w:hAnsi="Times New Roman" w:cs="Times New Roman"/>
        </w:rPr>
        <w:t xml:space="preserve"> je fyzická osoba alebo právnická osoba, ktorá je v zmluvnom vzťahu s </w:t>
      </w:r>
      <w:r w:rsidR="00BC163D">
        <w:rPr>
          <w:rFonts w:ascii="Times New Roman" w:hAnsi="Times New Roman" w:cs="Times New Roman"/>
        </w:rPr>
        <w:t>zhotoviteľ</w:t>
      </w:r>
      <w:r w:rsidRPr="0074707E">
        <w:rPr>
          <w:rFonts w:ascii="Times New Roman" w:hAnsi="Times New Roman" w:cs="Times New Roman"/>
        </w:rPr>
        <w:t>om na základe zmluvy</w:t>
      </w:r>
      <w:r w:rsidR="00CE7462">
        <w:rPr>
          <w:rFonts w:ascii="Times New Roman" w:hAnsi="Times New Roman" w:cs="Times New Roman"/>
        </w:rPr>
        <w:t xml:space="preserve"> a/alebo </w:t>
      </w:r>
      <w:r w:rsidRPr="0074707E">
        <w:rPr>
          <w:rFonts w:ascii="Times New Roman" w:hAnsi="Times New Roman" w:cs="Times New Roman"/>
        </w:rPr>
        <w:t>objednávky.</w:t>
      </w:r>
    </w:p>
    <w:p w14:paraId="71C0DCB5" w14:textId="65799763" w:rsidR="0074707E" w:rsidRDefault="0074707E" w:rsidP="00AF625B">
      <w:pPr>
        <w:pStyle w:val="Bezriadkovania"/>
        <w:numPr>
          <w:ilvl w:val="0"/>
          <w:numId w:val="3"/>
        </w:numPr>
        <w:jc w:val="both"/>
        <w:rPr>
          <w:rFonts w:ascii="Times New Roman" w:hAnsi="Times New Roman" w:cs="Times New Roman"/>
        </w:rPr>
      </w:pPr>
      <w:r>
        <w:rPr>
          <w:rFonts w:ascii="Times New Roman" w:hAnsi="Times New Roman" w:cs="Times New Roman"/>
        </w:rPr>
        <w:t xml:space="preserve">Predmet renovácie </w:t>
      </w:r>
      <w:r w:rsidRPr="0074707E">
        <w:rPr>
          <w:rFonts w:ascii="Times New Roman" w:hAnsi="Times New Roman" w:cs="Times New Roman"/>
        </w:rPr>
        <w:t xml:space="preserve">je </w:t>
      </w:r>
      <w:r w:rsidR="00CE7462">
        <w:rPr>
          <w:rFonts w:ascii="Times New Roman" w:hAnsi="Times New Roman" w:cs="Times New Roman"/>
        </w:rPr>
        <w:t xml:space="preserve">vec alebo </w:t>
      </w:r>
      <w:r w:rsidRPr="0074707E">
        <w:rPr>
          <w:rFonts w:ascii="Times New Roman" w:hAnsi="Times New Roman" w:cs="Times New Roman"/>
        </w:rPr>
        <w:t xml:space="preserve">súbor všetkých </w:t>
      </w:r>
      <w:r>
        <w:rPr>
          <w:rFonts w:ascii="Times New Roman" w:hAnsi="Times New Roman" w:cs="Times New Roman"/>
        </w:rPr>
        <w:t>vecí</w:t>
      </w:r>
      <w:r w:rsidRPr="0074707E">
        <w:rPr>
          <w:rFonts w:ascii="Times New Roman" w:hAnsi="Times New Roman" w:cs="Times New Roman"/>
        </w:rPr>
        <w:t xml:space="preserve">, ktoré </w:t>
      </w:r>
      <w:r>
        <w:rPr>
          <w:rFonts w:ascii="Times New Roman" w:hAnsi="Times New Roman" w:cs="Times New Roman"/>
        </w:rPr>
        <w:t>objednávateľ</w:t>
      </w:r>
      <w:r w:rsidRPr="0074707E">
        <w:rPr>
          <w:rFonts w:ascii="Times New Roman" w:hAnsi="Times New Roman" w:cs="Times New Roman"/>
        </w:rPr>
        <w:t xml:space="preserve"> </w:t>
      </w:r>
      <w:r w:rsidR="00CE7462">
        <w:rPr>
          <w:rFonts w:ascii="Times New Roman" w:hAnsi="Times New Roman" w:cs="Times New Roman"/>
        </w:rPr>
        <w:t>poskytol</w:t>
      </w:r>
      <w:r w:rsidRPr="0074707E">
        <w:rPr>
          <w:rFonts w:ascii="Times New Roman" w:hAnsi="Times New Roman" w:cs="Times New Roman"/>
        </w:rPr>
        <w:t xml:space="preserve"> </w:t>
      </w:r>
      <w:r>
        <w:rPr>
          <w:rFonts w:ascii="Times New Roman" w:hAnsi="Times New Roman" w:cs="Times New Roman"/>
        </w:rPr>
        <w:t>zhotoviteľovi</w:t>
      </w:r>
      <w:r w:rsidRPr="0074707E">
        <w:rPr>
          <w:rFonts w:ascii="Times New Roman" w:hAnsi="Times New Roman" w:cs="Times New Roman"/>
        </w:rPr>
        <w:t xml:space="preserve"> na účel </w:t>
      </w:r>
      <w:r>
        <w:rPr>
          <w:rFonts w:ascii="Times New Roman" w:hAnsi="Times New Roman" w:cs="Times New Roman"/>
        </w:rPr>
        <w:t>výkonu služieb zhotoviteľ</w:t>
      </w:r>
      <w:r w:rsidR="00CE7462">
        <w:rPr>
          <w:rFonts w:ascii="Times New Roman" w:hAnsi="Times New Roman" w:cs="Times New Roman"/>
        </w:rPr>
        <w:t>a</w:t>
      </w:r>
      <w:r>
        <w:rPr>
          <w:rFonts w:ascii="Times New Roman" w:hAnsi="Times New Roman" w:cs="Times New Roman"/>
        </w:rPr>
        <w:t>.</w:t>
      </w:r>
    </w:p>
    <w:p w14:paraId="1089724F" w14:textId="7408FB52" w:rsidR="0074707E" w:rsidRDefault="0074707E" w:rsidP="0074707E">
      <w:pPr>
        <w:pStyle w:val="Bezriadkovania"/>
        <w:numPr>
          <w:ilvl w:val="0"/>
          <w:numId w:val="3"/>
        </w:numPr>
        <w:jc w:val="both"/>
        <w:rPr>
          <w:rFonts w:ascii="Times New Roman" w:hAnsi="Times New Roman" w:cs="Times New Roman"/>
        </w:rPr>
      </w:pPr>
      <w:r w:rsidRPr="0074707E">
        <w:rPr>
          <w:rFonts w:ascii="Times New Roman" w:hAnsi="Times New Roman" w:cs="Times New Roman"/>
        </w:rPr>
        <w:t xml:space="preserve">Cena služby (služieb) je dojednaná v súlade so zákonom č. 18/1996 Z. z. o cenách v znení neskorších predpisov ako cena zmluvná a tvorí ju súčet cien všetkých jednotlivých úkonov poskytovaných v rámci služby. Cena poskytovanej služby je uvedená </w:t>
      </w:r>
      <w:r>
        <w:rPr>
          <w:rFonts w:ascii="Times New Roman" w:hAnsi="Times New Roman" w:cs="Times New Roman"/>
        </w:rPr>
        <w:t>v zmluve (objednávke).</w:t>
      </w:r>
      <w:r w:rsidR="004327EB">
        <w:rPr>
          <w:rFonts w:ascii="Times New Roman" w:hAnsi="Times New Roman" w:cs="Times New Roman"/>
        </w:rPr>
        <w:t xml:space="preserve"> Cena služby je určená cenovou ponukou zhotoviteľa.</w:t>
      </w:r>
    </w:p>
    <w:p w14:paraId="2D34AF55" w14:textId="2504D110" w:rsidR="00CE7462" w:rsidRDefault="00CE7462" w:rsidP="0074707E">
      <w:pPr>
        <w:pStyle w:val="Bezriadkovania"/>
        <w:numPr>
          <w:ilvl w:val="0"/>
          <w:numId w:val="3"/>
        </w:numPr>
        <w:jc w:val="both"/>
        <w:rPr>
          <w:rFonts w:ascii="Times New Roman" w:hAnsi="Times New Roman" w:cs="Times New Roman"/>
        </w:rPr>
      </w:pPr>
      <w:r>
        <w:rPr>
          <w:rFonts w:ascii="Times New Roman" w:hAnsi="Times New Roman" w:cs="Times New Roman"/>
        </w:rPr>
        <w:t>Ak sa na webovom sídle zhotoviteľa nachádza cenník akýchkoľvek ním poskytovaných služieb jedná sa o cenník orientačný, pričom ceny v ňom uvedené nie sú záväzné a</w:t>
      </w:r>
      <w:r w:rsidR="0060608B">
        <w:rPr>
          <w:rFonts w:ascii="Times New Roman" w:hAnsi="Times New Roman" w:cs="Times New Roman"/>
        </w:rPr>
        <w:t> </w:t>
      </w:r>
      <w:r>
        <w:rPr>
          <w:rFonts w:ascii="Times New Roman" w:hAnsi="Times New Roman" w:cs="Times New Roman"/>
        </w:rPr>
        <w:t>t</w:t>
      </w:r>
      <w:r w:rsidR="0060608B">
        <w:rPr>
          <w:rFonts w:ascii="Times New Roman" w:hAnsi="Times New Roman" w:cs="Times New Roman"/>
        </w:rPr>
        <w:t>ieto môžu byť určené, až na základe oceneni</w:t>
      </w:r>
      <w:r w:rsidR="008E48A8">
        <w:rPr>
          <w:rFonts w:ascii="Times New Roman" w:hAnsi="Times New Roman" w:cs="Times New Roman"/>
        </w:rPr>
        <w:t>a</w:t>
      </w:r>
      <w:r w:rsidR="0060608B">
        <w:rPr>
          <w:rFonts w:ascii="Times New Roman" w:hAnsi="Times New Roman" w:cs="Times New Roman"/>
        </w:rPr>
        <w:t xml:space="preserve"> rozsahu prá</w:t>
      </w:r>
      <w:r w:rsidR="008E48A8">
        <w:rPr>
          <w:rFonts w:ascii="Times New Roman" w:hAnsi="Times New Roman" w:cs="Times New Roman"/>
        </w:rPr>
        <w:t>c</w:t>
      </w:r>
      <w:r w:rsidR="0060608B">
        <w:rPr>
          <w:rFonts w:ascii="Times New Roman" w:hAnsi="Times New Roman" w:cs="Times New Roman"/>
        </w:rPr>
        <w:t xml:space="preserve">, cien </w:t>
      </w:r>
      <w:r w:rsidR="008E48A8">
        <w:rPr>
          <w:rFonts w:ascii="Times New Roman" w:hAnsi="Times New Roman" w:cs="Times New Roman"/>
        </w:rPr>
        <w:t>s</w:t>
      </w:r>
      <w:bookmarkStart w:id="0" w:name="_GoBack"/>
      <w:bookmarkEnd w:id="0"/>
      <w:r w:rsidR="0060608B">
        <w:rPr>
          <w:rFonts w:ascii="Times New Roman" w:hAnsi="Times New Roman" w:cs="Times New Roman"/>
        </w:rPr>
        <w:t xml:space="preserve">potrebných materiálov a stupňa poškodenia predmetu renovácie. </w:t>
      </w:r>
    </w:p>
    <w:p w14:paraId="2EA5FAAE" w14:textId="38C515AF" w:rsidR="000479B4" w:rsidRDefault="000479B4" w:rsidP="000479B4">
      <w:pPr>
        <w:pStyle w:val="Bezriadkovania"/>
        <w:jc w:val="both"/>
        <w:rPr>
          <w:rFonts w:ascii="Times New Roman" w:hAnsi="Times New Roman" w:cs="Times New Roman"/>
        </w:rPr>
      </w:pPr>
    </w:p>
    <w:p w14:paraId="7BDDA13A" w14:textId="10F904F4" w:rsidR="000479B4" w:rsidRPr="005A37A5" w:rsidRDefault="000479B4" w:rsidP="000479B4">
      <w:pPr>
        <w:pStyle w:val="Bezriadkovania"/>
        <w:jc w:val="both"/>
        <w:rPr>
          <w:rFonts w:ascii="Times New Roman" w:hAnsi="Times New Roman" w:cs="Times New Roman"/>
          <w:b/>
        </w:rPr>
      </w:pPr>
      <w:r w:rsidRPr="005A37A5">
        <w:rPr>
          <w:rFonts w:ascii="Times New Roman" w:hAnsi="Times New Roman" w:cs="Times New Roman"/>
          <w:b/>
        </w:rPr>
        <w:t>Časť IV. Uzavretie Zmluvy, Predmet Zmluvy.</w:t>
      </w:r>
    </w:p>
    <w:p w14:paraId="3C3FB86B" w14:textId="7392A80D" w:rsidR="000479B4" w:rsidRDefault="000479B4" w:rsidP="000479B4">
      <w:pPr>
        <w:pStyle w:val="Bezriadkovania"/>
        <w:jc w:val="both"/>
        <w:rPr>
          <w:rFonts w:ascii="Times New Roman" w:hAnsi="Times New Roman" w:cs="Times New Roman"/>
        </w:rPr>
      </w:pPr>
    </w:p>
    <w:p w14:paraId="5C45E9FD" w14:textId="5D244546" w:rsidR="000479B4" w:rsidRDefault="000479B4" w:rsidP="000479B4">
      <w:pPr>
        <w:pStyle w:val="Bezriadkovania"/>
        <w:numPr>
          <w:ilvl w:val="0"/>
          <w:numId w:val="4"/>
        </w:numPr>
        <w:jc w:val="both"/>
        <w:rPr>
          <w:rFonts w:ascii="Times New Roman" w:hAnsi="Times New Roman" w:cs="Times New Roman"/>
        </w:rPr>
      </w:pPr>
      <w:r w:rsidRPr="000479B4">
        <w:rPr>
          <w:rFonts w:ascii="Times New Roman" w:hAnsi="Times New Roman" w:cs="Times New Roman"/>
        </w:rPr>
        <w:t>Každý záujemca o služby má právo na uzavretie zmluvy s</w:t>
      </w:r>
      <w:r>
        <w:rPr>
          <w:rFonts w:ascii="Times New Roman" w:hAnsi="Times New Roman" w:cs="Times New Roman"/>
        </w:rPr>
        <w:t xml:space="preserve">o zhotoviteľom </w:t>
      </w:r>
      <w:r w:rsidRPr="000479B4">
        <w:rPr>
          <w:rFonts w:ascii="Times New Roman" w:hAnsi="Times New Roman" w:cs="Times New Roman"/>
        </w:rPr>
        <w:t>za podmienok, ustanovených všeobecne záväznými právnymi predpismi a týmito VOP</w:t>
      </w:r>
      <w:r>
        <w:rPr>
          <w:rFonts w:ascii="Times New Roman" w:hAnsi="Times New Roman" w:cs="Times New Roman"/>
        </w:rPr>
        <w:t>.</w:t>
      </w:r>
    </w:p>
    <w:p w14:paraId="53826D96" w14:textId="37E18710" w:rsidR="000479B4" w:rsidRDefault="000479B4" w:rsidP="000479B4">
      <w:pPr>
        <w:pStyle w:val="Bezriadkovania"/>
        <w:numPr>
          <w:ilvl w:val="0"/>
          <w:numId w:val="4"/>
        </w:numPr>
        <w:jc w:val="both"/>
        <w:rPr>
          <w:rFonts w:ascii="Times New Roman" w:hAnsi="Times New Roman" w:cs="Times New Roman"/>
        </w:rPr>
      </w:pPr>
      <w:r w:rsidRPr="000479B4">
        <w:rPr>
          <w:rFonts w:ascii="Times New Roman" w:hAnsi="Times New Roman" w:cs="Times New Roman"/>
        </w:rPr>
        <w:t>Zmluva môže byť uzatvorená vyplnením a</w:t>
      </w:r>
      <w:r>
        <w:rPr>
          <w:rFonts w:ascii="Times New Roman" w:hAnsi="Times New Roman" w:cs="Times New Roman"/>
        </w:rPr>
        <w:t> </w:t>
      </w:r>
      <w:r w:rsidRPr="000479B4">
        <w:rPr>
          <w:rFonts w:ascii="Times New Roman" w:hAnsi="Times New Roman" w:cs="Times New Roman"/>
        </w:rPr>
        <w:t>odoslaním</w:t>
      </w:r>
      <w:r>
        <w:rPr>
          <w:rFonts w:ascii="Times New Roman" w:hAnsi="Times New Roman" w:cs="Times New Roman"/>
        </w:rPr>
        <w:t xml:space="preserve"> písomnej</w:t>
      </w:r>
      <w:r w:rsidRPr="000479B4">
        <w:rPr>
          <w:rFonts w:ascii="Times New Roman" w:hAnsi="Times New Roman" w:cs="Times New Roman"/>
        </w:rPr>
        <w:t xml:space="preserve"> objednávky</w:t>
      </w:r>
      <w:r>
        <w:rPr>
          <w:rFonts w:ascii="Times New Roman" w:hAnsi="Times New Roman" w:cs="Times New Roman"/>
        </w:rPr>
        <w:t xml:space="preserve"> alebo na základe samostatnej zmluvy o</w:t>
      </w:r>
      <w:r w:rsidR="0060608B">
        <w:rPr>
          <w:rFonts w:ascii="Times New Roman" w:hAnsi="Times New Roman" w:cs="Times New Roman"/>
        </w:rPr>
        <w:t> </w:t>
      </w:r>
      <w:r>
        <w:rPr>
          <w:rFonts w:ascii="Times New Roman" w:hAnsi="Times New Roman" w:cs="Times New Roman"/>
        </w:rPr>
        <w:t>dielo</w:t>
      </w:r>
      <w:r w:rsidR="0060608B">
        <w:rPr>
          <w:rFonts w:ascii="Times New Roman" w:hAnsi="Times New Roman" w:cs="Times New Roman"/>
        </w:rPr>
        <w:t>.</w:t>
      </w:r>
    </w:p>
    <w:p w14:paraId="7E099292" w14:textId="06A5F7D2" w:rsidR="000479B4" w:rsidRDefault="000479B4" w:rsidP="000479B4">
      <w:pPr>
        <w:pStyle w:val="Bezriadkovania"/>
        <w:numPr>
          <w:ilvl w:val="0"/>
          <w:numId w:val="4"/>
        </w:numPr>
        <w:jc w:val="both"/>
        <w:rPr>
          <w:rFonts w:ascii="Times New Roman" w:hAnsi="Times New Roman" w:cs="Times New Roman"/>
        </w:rPr>
      </w:pPr>
      <w:r w:rsidRPr="000479B4">
        <w:rPr>
          <w:rFonts w:ascii="Times New Roman" w:hAnsi="Times New Roman" w:cs="Times New Roman"/>
        </w:rPr>
        <w:t xml:space="preserve">Predmetom zmluvy na strane </w:t>
      </w:r>
      <w:r>
        <w:rPr>
          <w:rFonts w:ascii="Times New Roman" w:hAnsi="Times New Roman" w:cs="Times New Roman"/>
        </w:rPr>
        <w:t>zhotoviteľa</w:t>
      </w:r>
      <w:r w:rsidRPr="000479B4">
        <w:rPr>
          <w:rFonts w:ascii="Times New Roman" w:hAnsi="Times New Roman" w:cs="Times New Roman"/>
        </w:rPr>
        <w:t xml:space="preserve"> je najmä jeho záväzok poskytnúť </w:t>
      </w:r>
      <w:r w:rsidR="00BC163D">
        <w:rPr>
          <w:rFonts w:ascii="Times New Roman" w:hAnsi="Times New Roman" w:cs="Times New Roman"/>
        </w:rPr>
        <w:t>objednávateľ</w:t>
      </w:r>
      <w:r w:rsidRPr="000479B4">
        <w:rPr>
          <w:rFonts w:ascii="Times New Roman" w:hAnsi="Times New Roman" w:cs="Times New Roman"/>
        </w:rPr>
        <w:t xml:space="preserve">ovi služby a v stanovenej kvalite a dojednanom rozsahu </w:t>
      </w:r>
      <w:r>
        <w:rPr>
          <w:rFonts w:ascii="Times New Roman" w:hAnsi="Times New Roman" w:cs="Times New Roman"/>
        </w:rPr>
        <w:t>objednávateľovi</w:t>
      </w:r>
      <w:r w:rsidRPr="000479B4">
        <w:rPr>
          <w:rFonts w:ascii="Times New Roman" w:hAnsi="Times New Roman" w:cs="Times New Roman"/>
        </w:rPr>
        <w:t xml:space="preserve"> za podmienok uvedených v zmluve, individuálnych dojednaniach a týchto VOP.</w:t>
      </w:r>
    </w:p>
    <w:p w14:paraId="6C521843" w14:textId="11951B21" w:rsidR="000479B4" w:rsidRDefault="000479B4" w:rsidP="000479B4">
      <w:pPr>
        <w:pStyle w:val="Bezriadkovania"/>
        <w:numPr>
          <w:ilvl w:val="0"/>
          <w:numId w:val="4"/>
        </w:numPr>
        <w:jc w:val="both"/>
        <w:rPr>
          <w:rFonts w:ascii="Times New Roman" w:hAnsi="Times New Roman" w:cs="Times New Roman"/>
        </w:rPr>
      </w:pPr>
      <w:r w:rsidRPr="000479B4">
        <w:rPr>
          <w:rFonts w:ascii="Times New Roman" w:hAnsi="Times New Roman" w:cs="Times New Roman"/>
        </w:rPr>
        <w:t xml:space="preserve">Predmetom zmluvy na strane </w:t>
      </w:r>
      <w:r w:rsidR="00BC163D">
        <w:rPr>
          <w:rFonts w:ascii="Times New Roman" w:hAnsi="Times New Roman" w:cs="Times New Roman"/>
        </w:rPr>
        <w:t>objednávateľ</w:t>
      </w:r>
      <w:r w:rsidRPr="000479B4">
        <w:rPr>
          <w:rFonts w:ascii="Times New Roman" w:hAnsi="Times New Roman" w:cs="Times New Roman"/>
        </w:rPr>
        <w:t>a je jeho záväzok platiť cenu za objednané služby, uplatňovať práva a dodržiavať povinnosti podľa zmluvy a týchto VOP.</w:t>
      </w:r>
    </w:p>
    <w:p w14:paraId="56AD56FD" w14:textId="6207355F" w:rsidR="000479B4" w:rsidRDefault="000479B4" w:rsidP="000479B4">
      <w:pPr>
        <w:pStyle w:val="Bezriadkovania"/>
        <w:numPr>
          <w:ilvl w:val="0"/>
          <w:numId w:val="4"/>
        </w:numPr>
        <w:jc w:val="both"/>
        <w:rPr>
          <w:rFonts w:ascii="Times New Roman" w:hAnsi="Times New Roman" w:cs="Times New Roman"/>
        </w:rPr>
      </w:pPr>
      <w:r w:rsidRPr="000479B4">
        <w:rPr>
          <w:rFonts w:ascii="Times New Roman" w:hAnsi="Times New Roman" w:cs="Times New Roman"/>
        </w:rPr>
        <w:t>Chybu, ktorá vznikla pri zadávaní dát (údajov) do objednávky,</w:t>
      </w:r>
      <w:r>
        <w:rPr>
          <w:rFonts w:ascii="Times New Roman" w:hAnsi="Times New Roman" w:cs="Times New Roman"/>
        </w:rPr>
        <w:t xml:space="preserve"> alebo zmluvy </w:t>
      </w:r>
      <w:r w:rsidRPr="000479B4">
        <w:rPr>
          <w:rFonts w:ascii="Times New Roman" w:hAnsi="Times New Roman" w:cs="Times New Roman"/>
        </w:rPr>
        <w:t xml:space="preserve">môže </w:t>
      </w:r>
      <w:r>
        <w:rPr>
          <w:rFonts w:ascii="Times New Roman" w:hAnsi="Times New Roman" w:cs="Times New Roman"/>
        </w:rPr>
        <w:t xml:space="preserve">objednávateľ </w:t>
      </w:r>
      <w:r w:rsidRPr="000479B4">
        <w:rPr>
          <w:rFonts w:ascii="Times New Roman" w:hAnsi="Times New Roman" w:cs="Times New Roman"/>
        </w:rPr>
        <w:t xml:space="preserve"> nahlásiť </w:t>
      </w:r>
      <w:r>
        <w:rPr>
          <w:rFonts w:ascii="Times New Roman" w:hAnsi="Times New Roman" w:cs="Times New Roman"/>
        </w:rPr>
        <w:t>zhotoviteľovi</w:t>
      </w:r>
      <w:r w:rsidRPr="000479B4">
        <w:rPr>
          <w:rFonts w:ascii="Times New Roman" w:hAnsi="Times New Roman" w:cs="Times New Roman"/>
        </w:rPr>
        <w:t xml:space="preserve"> prostredníctvom emailu, chyba bude v</w:t>
      </w:r>
      <w:r>
        <w:rPr>
          <w:rFonts w:ascii="Times New Roman" w:hAnsi="Times New Roman" w:cs="Times New Roman"/>
        </w:rPr>
        <w:t> </w:t>
      </w:r>
      <w:r w:rsidRPr="000479B4">
        <w:rPr>
          <w:rFonts w:ascii="Times New Roman" w:hAnsi="Times New Roman" w:cs="Times New Roman"/>
        </w:rPr>
        <w:t>zmluve</w:t>
      </w:r>
      <w:r>
        <w:rPr>
          <w:rFonts w:ascii="Times New Roman" w:hAnsi="Times New Roman" w:cs="Times New Roman"/>
        </w:rPr>
        <w:t xml:space="preserve"> alebo v objednávke</w:t>
      </w:r>
      <w:r w:rsidRPr="000479B4">
        <w:rPr>
          <w:rFonts w:ascii="Times New Roman" w:hAnsi="Times New Roman" w:cs="Times New Roman"/>
        </w:rPr>
        <w:t xml:space="preserve"> následne opravená </w:t>
      </w:r>
      <w:r>
        <w:rPr>
          <w:rFonts w:ascii="Times New Roman" w:hAnsi="Times New Roman" w:cs="Times New Roman"/>
        </w:rPr>
        <w:t>zhotoviteľom.</w:t>
      </w:r>
    </w:p>
    <w:p w14:paraId="261930B8" w14:textId="47BC5DC9" w:rsidR="000479B4" w:rsidRDefault="000479B4" w:rsidP="000479B4">
      <w:pPr>
        <w:pStyle w:val="Bezriadkovania"/>
        <w:jc w:val="both"/>
        <w:rPr>
          <w:rFonts w:ascii="Times New Roman" w:hAnsi="Times New Roman" w:cs="Times New Roman"/>
        </w:rPr>
      </w:pPr>
    </w:p>
    <w:p w14:paraId="2066C1DC" w14:textId="0D59FA82" w:rsidR="000479B4" w:rsidRPr="005A37A5" w:rsidRDefault="000479B4" w:rsidP="000479B4">
      <w:pPr>
        <w:pStyle w:val="Bezriadkovania"/>
        <w:jc w:val="both"/>
        <w:rPr>
          <w:rFonts w:ascii="Times New Roman" w:hAnsi="Times New Roman" w:cs="Times New Roman"/>
          <w:b/>
        </w:rPr>
      </w:pPr>
      <w:r w:rsidRPr="005A37A5">
        <w:rPr>
          <w:rFonts w:ascii="Times New Roman" w:hAnsi="Times New Roman" w:cs="Times New Roman"/>
          <w:b/>
        </w:rPr>
        <w:t xml:space="preserve">Časť V. Práva a povinnosti </w:t>
      </w:r>
      <w:r w:rsidR="00BC163D" w:rsidRPr="005A37A5">
        <w:rPr>
          <w:rFonts w:ascii="Times New Roman" w:hAnsi="Times New Roman" w:cs="Times New Roman"/>
          <w:b/>
        </w:rPr>
        <w:t>Zhotoviteľ</w:t>
      </w:r>
      <w:r w:rsidRPr="005A37A5">
        <w:rPr>
          <w:rFonts w:ascii="Times New Roman" w:hAnsi="Times New Roman" w:cs="Times New Roman"/>
          <w:b/>
        </w:rPr>
        <w:t>a</w:t>
      </w:r>
      <w:r w:rsidR="00BC163D" w:rsidRPr="005A37A5">
        <w:rPr>
          <w:rFonts w:ascii="Times New Roman" w:hAnsi="Times New Roman" w:cs="Times New Roman"/>
          <w:b/>
        </w:rPr>
        <w:t>.</w:t>
      </w:r>
    </w:p>
    <w:p w14:paraId="700C3437" w14:textId="1F3C0B42" w:rsidR="000479B4" w:rsidRDefault="000479B4" w:rsidP="000479B4">
      <w:pPr>
        <w:pStyle w:val="Bezriadkovania"/>
        <w:jc w:val="both"/>
        <w:rPr>
          <w:rFonts w:ascii="Times New Roman" w:hAnsi="Times New Roman" w:cs="Times New Roman"/>
        </w:rPr>
      </w:pPr>
    </w:p>
    <w:p w14:paraId="5D889E65" w14:textId="164BF350" w:rsidR="000479B4" w:rsidRDefault="00BC163D" w:rsidP="000479B4">
      <w:pPr>
        <w:pStyle w:val="Bezriadkovania"/>
        <w:numPr>
          <w:ilvl w:val="0"/>
          <w:numId w:val="5"/>
        </w:numPr>
        <w:jc w:val="both"/>
        <w:rPr>
          <w:rFonts w:ascii="Times New Roman" w:hAnsi="Times New Roman" w:cs="Times New Roman"/>
        </w:rPr>
      </w:pPr>
      <w:r>
        <w:rPr>
          <w:rFonts w:ascii="Times New Roman" w:hAnsi="Times New Roman" w:cs="Times New Roman"/>
        </w:rPr>
        <w:t>Zhotoviteľ</w:t>
      </w:r>
      <w:r w:rsidR="000479B4" w:rsidRPr="000479B4">
        <w:rPr>
          <w:rFonts w:ascii="Times New Roman" w:hAnsi="Times New Roman" w:cs="Times New Roman"/>
        </w:rPr>
        <w:t xml:space="preserve"> poskytne </w:t>
      </w:r>
      <w:r>
        <w:rPr>
          <w:rFonts w:ascii="Times New Roman" w:hAnsi="Times New Roman" w:cs="Times New Roman"/>
        </w:rPr>
        <w:t>objednávateľ</w:t>
      </w:r>
      <w:r w:rsidR="000479B4" w:rsidRPr="000479B4">
        <w:rPr>
          <w:rFonts w:ascii="Times New Roman" w:hAnsi="Times New Roman" w:cs="Times New Roman"/>
        </w:rPr>
        <w:t>ovi služby, a to najmä renováci</w:t>
      </w:r>
      <w:r w:rsidR="000479B4">
        <w:rPr>
          <w:rFonts w:ascii="Times New Roman" w:hAnsi="Times New Roman" w:cs="Times New Roman"/>
        </w:rPr>
        <w:t>u</w:t>
      </w:r>
      <w:r w:rsidR="000479B4" w:rsidRPr="000479B4">
        <w:rPr>
          <w:rFonts w:ascii="Times New Roman" w:hAnsi="Times New Roman" w:cs="Times New Roman"/>
        </w:rPr>
        <w:t xml:space="preserve"> povrchov sedačiek</w:t>
      </w:r>
      <w:r w:rsidR="000479B4">
        <w:rPr>
          <w:rFonts w:ascii="Times New Roman" w:hAnsi="Times New Roman" w:cs="Times New Roman"/>
        </w:rPr>
        <w:t>,</w:t>
      </w:r>
      <w:r w:rsidR="000479B4" w:rsidRPr="000479B4">
        <w:t xml:space="preserve"> </w:t>
      </w:r>
      <w:r w:rsidR="000479B4" w:rsidRPr="000479B4">
        <w:rPr>
          <w:rFonts w:ascii="Times New Roman" w:hAnsi="Times New Roman" w:cs="Times New Roman"/>
        </w:rPr>
        <w:t>renováci</w:t>
      </w:r>
      <w:r w:rsidR="000479B4">
        <w:rPr>
          <w:rFonts w:ascii="Times New Roman" w:hAnsi="Times New Roman" w:cs="Times New Roman"/>
        </w:rPr>
        <w:t>u</w:t>
      </w:r>
      <w:r w:rsidR="000479B4" w:rsidRPr="000479B4">
        <w:rPr>
          <w:rFonts w:ascii="Times New Roman" w:hAnsi="Times New Roman" w:cs="Times New Roman"/>
        </w:rPr>
        <w:t xml:space="preserve"> povrchov nábytku</w:t>
      </w:r>
      <w:r w:rsidR="000479B4">
        <w:rPr>
          <w:rFonts w:ascii="Times New Roman" w:hAnsi="Times New Roman" w:cs="Times New Roman"/>
        </w:rPr>
        <w:t>, prípade iné služby po vzájomnej dohode zmluvných strán.</w:t>
      </w:r>
    </w:p>
    <w:p w14:paraId="34B19076" w14:textId="7DEABB65" w:rsidR="0060608B" w:rsidRPr="0060608B" w:rsidRDefault="000479B4" w:rsidP="0060608B">
      <w:pPr>
        <w:pStyle w:val="Bezriadkovania"/>
        <w:numPr>
          <w:ilvl w:val="0"/>
          <w:numId w:val="5"/>
        </w:numPr>
        <w:jc w:val="both"/>
        <w:rPr>
          <w:rFonts w:ascii="Times New Roman" w:hAnsi="Times New Roman" w:cs="Times New Roman"/>
        </w:rPr>
      </w:pPr>
      <w:r w:rsidRPr="000479B4">
        <w:rPr>
          <w:rFonts w:ascii="Times New Roman" w:hAnsi="Times New Roman" w:cs="Times New Roman"/>
        </w:rPr>
        <w:t xml:space="preserve">V súvislosti s poskytovaním služby je </w:t>
      </w:r>
      <w:r w:rsidR="00BC163D">
        <w:rPr>
          <w:rFonts w:ascii="Times New Roman" w:hAnsi="Times New Roman" w:cs="Times New Roman"/>
        </w:rPr>
        <w:t>zhotoviteľ</w:t>
      </w:r>
      <w:r w:rsidRPr="000479B4">
        <w:rPr>
          <w:rFonts w:ascii="Times New Roman" w:hAnsi="Times New Roman" w:cs="Times New Roman"/>
        </w:rPr>
        <w:t xml:space="preserve"> oprávnený najmä</w:t>
      </w:r>
      <w:r>
        <w:rPr>
          <w:rFonts w:ascii="Times New Roman" w:hAnsi="Times New Roman" w:cs="Times New Roman"/>
        </w:rPr>
        <w:t>:</w:t>
      </w:r>
    </w:p>
    <w:p w14:paraId="42B8A01E" w14:textId="18DCA480" w:rsidR="0060608B" w:rsidRDefault="0060608B" w:rsidP="000479B4">
      <w:pPr>
        <w:pStyle w:val="Bezriadkovania"/>
        <w:numPr>
          <w:ilvl w:val="0"/>
          <w:numId w:val="6"/>
        </w:numPr>
        <w:jc w:val="both"/>
        <w:rPr>
          <w:rFonts w:ascii="Times New Roman" w:hAnsi="Times New Roman" w:cs="Times New Roman"/>
        </w:rPr>
      </w:pPr>
      <w:r>
        <w:rPr>
          <w:rFonts w:ascii="Times New Roman" w:hAnsi="Times New Roman" w:cs="Times New Roman"/>
        </w:rPr>
        <w:t>po dobu renovácie zdržiavať sa v priestoroch, v ktorých sa predmet renovácie nachádza,</w:t>
      </w:r>
    </w:p>
    <w:p w14:paraId="675921AA" w14:textId="7474DFBF" w:rsidR="0060608B" w:rsidRDefault="0060608B" w:rsidP="000479B4">
      <w:pPr>
        <w:pStyle w:val="Bezriadkovania"/>
        <w:numPr>
          <w:ilvl w:val="0"/>
          <w:numId w:val="6"/>
        </w:numPr>
        <w:jc w:val="both"/>
        <w:rPr>
          <w:rFonts w:ascii="Times New Roman" w:hAnsi="Times New Roman" w:cs="Times New Roman"/>
        </w:rPr>
      </w:pPr>
      <w:r>
        <w:rPr>
          <w:rFonts w:ascii="Times New Roman" w:hAnsi="Times New Roman" w:cs="Times New Roman"/>
        </w:rPr>
        <w:t xml:space="preserve">držať vec, ktorá je predmetom renovácie, zasahovať do predmetu renovácie vrátane zásahov do jeho nosných a funkčných častí, premiestňovať ho a inak s ním nakladať, </w:t>
      </w:r>
    </w:p>
    <w:p w14:paraId="4652C12E" w14:textId="31241C3C" w:rsidR="000479B4" w:rsidRDefault="000479B4" w:rsidP="000479B4">
      <w:pPr>
        <w:pStyle w:val="Bezriadkovania"/>
        <w:numPr>
          <w:ilvl w:val="0"/>
          <w:numId w:val="6"/>
        </w:numPr>
        <w:jc w:val="both"/>
        <w:rPr>
          <w:rFonts w:ascii="Times New Roman" w:hAnsi="Times New Roman" w:cs="Times New Roman"/>
        </w:rPr>
      </w:pPr>
      <w:r w:rsidRPr="000479B4">
        <w:rPr>
          <w:rFonts w:ascii="Times New Roman" w:hAnsi="Times New Roman" w:cs="Times New Roman"/>
        </w:rPr>
        <w:t xml:space="preserve">dočasne a bez predchádzajúceho upozornenia prerušiť </w:t>
      </w:r>
      <w:r>
        <w:rPr>
          <w:rFonts w:ascii="Times New Roman" w:hAnsi="Times New Roman" w:cs="Times New Roman"/>
        </w:rPr>
        <w:t>výkon prác na diele</w:t>
      </w:r>
      <w:r w:rsidRPr="000479B4">
        <w:rPr>
          <w:rFonts w:ascii="Times New Roman" w:hAnsi="Times New Roman" w:cs="Times New Roman"/>
        </w:rPr>
        <w:t xml:space="preserve">, pokiaľ </w:t>
      </w:r>
      <w:r w:rsidR="00BC163D">
        <w:rPr>
          <w:rFonts w:ascii="Times New Roman" w:hAnsi="Times New Roman" w:cs="Times New Roman"/>
        </w:rPr>
        <w:t>objednávateľ</w:t>
      </w:r>
      <w:r w:rsidRPr="000479B4">
        <w:rPr>
          <w:rFonts w:ascii="Times New Roman" w:hAnsi="Times New Roman" w:cs="Times New Roman"/>
        </w:rPr>
        <w:t xml:space="preserve"> porušil povinnosti podľa zmluvy alebo týchto VOP</w:t>
      </w:r>
      <w:r>
        <w:rPr>
          <w:rFonts w:ascii="Times New Roman" w:hAnsi="Times New Roman" w:cs="Times New Roman"/>
        </w:rPr>
        <w:t>,</w:t>
      </w:r>
    </w:p>
    <w:p w14:paraId="493ED73D" w14:textId="14E420ED" w:rsidR="000479B4" w:rsidRDefault="000479B4" w:rsidP="000479B4">
      <w:pPr>
        <w:pStyle w:val="Bezriadkovania"/>
        <w:numPr>
          <w:ilvl w:val="0"/>
          <w:numId w:val="6"/>
        </w:numPr>
        <w:jc w:val="both"/>
        <w:rPr>
          <w:rFonts w:ascii="Times New Roman" w:hAnsi="Times New Roman" w:cs="Times New Roman"/>
        </w:rPr>
      </w:pPr>
      <w:r w:rsidRPr="000479B4">
        <w:rPr>
          <w:rFonts w:ascii="Times New Roman" w:hAnsi="Times New Roman" w:cs="Times New Roman"/>
        </w:rPr>
        <w:t>zmeniť časové obdobie, za ktoré bude pravidelne vystavovať faktúry</w:t>
      </w:r>
      <w:r>
        <w:rPr>
          <w:rFonts w:ascii="Times New Roman" w:hAnsi="Times New Roman" w:cs="Times New Roman"/>
        </w:rPr>
        <w:t>, v prípade, ak má s objednávateľom uzatvorenú rámcovú zmluvu o dielo alebo rámcovú zmluvu o poskytovaní služieb a tieto upravujú časové obdobie za ktoré sa faktúry vystavujú,</w:t>
      </w:r>
    </w:p>
    <w:p w14:paraId="2531753D" w14:textId="7718B366" w:rsidR="000479B4" w:rsidRDefault="000479B4" w:rsidP="000479B4">
      <w:pPr>
        <w:pStyle w:val="Bezriadkovania"/>
        <w:numPr>
          <w:ilvl w:val="0"/>
          <w:numId w:val="6"/>
        </w:numPr>
        <w:jc w:val="both"/>
        <w:rPr>
          <w:rFonts w:ascii="Times New Roman" w:hAnsi="Times New Roman" w:cs="Times New Roman"/>
        </w:rPr>
      </w:pPr>
      <w:r w:rsidRPr="000479B4">
        <w:rPr>
          <w:rFonts w:ascii="Times New Roman" w:hAnsi="Times New Roman" w:cs="Times New Roman"/>
        </w:rPr>
        <w:t>vyfakturovať dodatočne tie položky</w:t>
      </w:r>
      <w:r>
        <w:rPr>
          <w:rFonts w:ascii="Times New Roman" w:hAnsi="Times New Roman" w:cs="Times New Roman"/>
        </w:rPr>
        <w:t>, bez ktorých by nebolo možné práce na renovácii predmetu dokončiť,</w:t>
      </w:r>
    </w:p>
    <w:p w14:paraId="09A73E81" w14:textId="2DE40711" w:rsidR="000479B4" w:rsidRDefault="000479B4" w:rsidP="000479B4">
      <w:pPr>
        <w:pStyle w:val="Bezriadkovania"/>
        <w:numPr>
          <w:ilvl w:val="0"/>
          <w:numId w:val="6"/>
        </w:numPr>
        <w:jc w:val="both"/>
        <w:rPr>
          <w:rFonts w:ascii="Times New Roman" w:hAnsi="Times New Roman" w:cs="Times New Roman"/>
        </w:rPr>
      </w:pPr>
      <w:r>
        <w:rPr>
          <w:rFonts w:ascii="Times New Roman" w:hAnsi="Times New Roman" w:cs="Times New Roman"/>
        </w:rPr>
        <w:t>j</w:t>
      </w:r>
      <w:r w:rsidRPr="000479B4">
        <w:rPr>
          <w:rFonts w:ascii="Times New Roman" w:hAnsi="Times New Roman" w:cs="Times New Roman"/>
        </w:rPr>
        <w:t>ednostranne obmeniť alebo zmeniť špecifikáciu služby</w:t>
      </w:r>
      <w:r>
        <w:rPr>
          <w:rFonts w:ascii="Times New Roman" w:hAnsi="Times New Roman" w:cs="Times New Roman"/>
        </w:rPr>
        <w:t>, ak je to nevyhnutné pre naplnenie účelu zmluvy,</w:t>
      </w:r>
    </w:p>
    <w:p w14:paraId="1FEFD7EB" w14:textId="72184642" w:rsidR="000479B4" w:rsidRDefault="000479B4" w:rsidP="000479B4">
      <w:pPr>
        <w:pStyle w:val="Bezriadkovania"/>
        <w:numPr>
          <w:ilvl w:val="0"/>
          <w:numId w:val="6"/>
        </w:numPr>
        <w:jc w:val="both"/>
        <w:rPr>
          <w:rFonts w:ascii="Times New Roman" w:hAnsi="Times New Roman" w:cs="Times New Roman"/>
        </w:rPr>
      </w:pPr>
      <w:r w:rsidRPr="000479B4">
        <w:rPr>
          <w:rFonts w:ascii="Times New Roman" w:hAnsi="Times New Roman" w:cs="Times New Roman"/>
        </w:rPr>
        <w:t xml:space="preserve">odmietnuť poskytnutie služby </w:t>
      </w:r>
      <w:r w:rsidR="00BC163D">
        <w:rPr>
          <w:rFonts w:ascii="Times New Roman" w:hAnsi="Times New Roman" w:cs="Times New Roman"/>
        </w:rPr>
        <w:t>objednávateľ</w:t>
      </w:r>
      <w:r w:rsidRPr="000479B4">
        <w:rPr>
          <w:rFonts w:ascii="Times New Roman" w:hAnsi="Times New Roman" w:cs="Times New Roman"/>
        </w:rPr>
        <w:t xml:space="preserve">ovi, pokiaľ už predtým </w:t>
      </w:r>
      <w:r w:rsidR="00BC163D">
        <w:rPr>
          <w:rFonts w:ascii="Times New Roman" w:hAnsi="Times New Roman" w:cs="Times New Roman"/>
        </w:rPr>
        <w:t>zhotoviteľ</w:t>
      </w:r>
      <w:r w:rsidRPr="000479B4">
        <w:rPr>
          <w:rFonts w:ascii="Times New Roman" w:hAnsi="Times New Roman" w:cs="Times New Roman"/>
        </w:rPr>
        <w:t xml:space="preserve"> odstúpil od zmluvy pre opakované alebo závažné neplnenie povinností </w:t>
      </w:r>
      <w:r w:rsidR="00BC163D">
        <w:rPr>
          <w:rFonts w:ascii="Times New Roman" w:hAnsi="Times New Roman" w:cs="Times New Roman"/>
        </w:rPr>
        <w:t>objednávateľ</w:t>
      </w:r>
      <w:r w:rsidRPr="000479B4">
        <w:rPr>
          <w:rFonts w:ascii="Times New Roman" w:hAnsi="Times New Roman" w:cs="Times New Roman"/>
        </w:rPr>
        <w:t>om.</w:t>
      </w:r>
    </w:p>
    <w:p w14:paraId="23C3C4ED" w14:textId="2098810B" w:rsidR="000479B4" w:rsidRPr="000479B4" w:rsidRDefault="000479B4" w:rsidP="000479B4">
      <w:pPr>
        <w:pStyle w:val="Bezriadkovania"/>
        <w:jc w:val="both"/>
        <w:rPr>
          <w:rFonts w:ascii="Times New Roman" w:hAnsi="Times New Roman" w:cs="Times New Roman"/>
        </w:rPr>
      </w:pPr>
    </w:p>
    <w:p w14:paraId="3E465252" w14:textId="0F590A29" w:rsidR="000479B4" w:rsidRPr="005A37A5" w:rsidRDefault="00BC163D" w:rsidP="000479B4">
      <w:pPr>
        <w:pStyle w:val="Bezriadkovania"/>
        <w:jc w:val="both"/>
        <w:rPr>
          <w:rFonts w:ascii="Times New Roman" w:hAnsi="Times New Roman" w:cs="Times New Roman"/>
          <w:b/>
        </w:rPr>
      </w:pPr>
      <w:r w:rsidRPr="005A37A5">
        <w:rPr>
          <w:rFonts w:ascii="Times New Roman" w:hAnsi="Times New Roman" w:cs="Times New Roman"/>
          <w:b/>
        </w:rPr>
        <w:t>Časť VI. Práva a povinnosti Objednávateľa, Využívanie dojednaných služieb.</w:t>
      </w:r>
    </w:p>
    <w:p w14:paraId="29DBFEDA" w14:textId="77CCCBC8" w:rsidR="00BC163D" w:rsidRDefault="00BC163D" w:rsidP="000479B4">
      <w:pPr>
        <w:pStyle w:val="Bezriadkovania"/>
        <w:jc w:val="both"/>
        <w:rPr>
          <w:rFonts w:ascii="Times New Roman" w:hAnsi="Times New Roman" w:cs="Times New Roman"/>
        </w:rPr>
      </w:pPr>
    </w:p>
    <w:p w14:paraId="06B2A8A7" w14:textId="7A7F9500" w:rsidR="00BC163D" w:rsidRDefault="00BC163D" w:rsidP="00BC163D">
      <w:pPr>
        <w:pStyle w:val="Bezriadkovania"/>
        <w:numPr>
          <w:ilvl w:val="0"/>
          <w:numId w:val="7"/>
        </w:numPr>
        <w:jc w:val="both"/>
        <w:rPr>
          <w:rFonts w:ascii="Times New Roman" w:hAnsi="Times New Roman" w:cs="Times New Roman"/>
        </w:rPr>
      </w:pPr>
      <w:r>
        <w:rPr>
          <w:rFonts w:ascii="Times New Roman" w:hAnsi="Times New Roman" w:cs="Times New Roman"/>
        </w:rPr>
        <w:t>Objednávateľ</w:t>
      </w:r>
      <w:r w:rsidRPr="00BC163D">
        <w:rPr>
          <w:rFonts w:ascii="Times New Roman" w:hAnsi="Times New Roman" w:cs="Times New Roman"/>
        </w:rPr>
        <w:t xml:space="preserve"> je oprávnený najmä</w:t>
      </w:r>
      <w:r>
        <w:rPr>
          <w:rFonts w:ascii="Times New Roman" w:hAnsi="Times New Roman" w:cs="Times New Roman"/>
        </w:rPr>
        <w:t>:</w:t>
      </w:r>
    </w:p>
    <w:p w14:paraId="3562791B" w14:textId="6373E8C8" w:rsidR="00BC163D" w:rsidRDefault="00BC163D" w:rsidP="00BC163D">
      <w:pPr>
        <w:pStyle w:val="Bezriadkovania"/>
        <w:numPr>
          <w:ilvl w:val="0"/>
          <w:numId w:val="8"/>
        </w:numPr>
        <w:jc w:val="both"/>
        <w:rPr>
          <w:rFonts w:ascii="Times New Roman" w:hAnsi="Times New Roman" w:cs="Times New Roman"/>
        </w:rPr>
      </w:pPr>
      <w:r w:rsidRPr="00BC163D">
        <w:rPr>
          <w:rFonts w:ascii="Times New Roman" w:hAnsi="Times New Roman" w:cs="Times New Roman"/>
        </w:rPr>
        <w:lastRenderedPageBreak/>
        <w:t xml:space="preserve">na poskytnutie úplných a pravdivých informácií o skutočnostiach, ktoré môžu mať vplyv na kvalitu a stabilitu služieb poskytovaných </w:t>
      </w:r>
      <w:r>
        <w:rPr>
          <w:rFonts w:ascii="Times New Roman" w:hAnsi="Times New Roman" w:cs="Times New Roman"/>
        </w:rPr>
        <w:t>zhotoviteľ</w:t>
      </w:r>
      <w:r w:rsidRPr="00BC163D">
        <w:rPr>
          <w:rFonts w:ascii="Times New Roman" w:hAnsi="Times New Roman" w:cs="Times New Roman"/>
        </w:rPr>
        <w:t>om, a to v dostatočnom časovom predstihu, pokiaľ je takéto poskytnutie informácií vzhľadom na okolnosti a pomery možné a</w:t>
      </w:r>
      <w:r>
        <w:rPr>
          <w:rFonts w:ascii="Times New Roman" w:hAnsi="Times New Roman" w:cs="Times New Roman"/>
        </w:rPr>
        <w:t> </w:t>
      </w:r>
      <w:r w:rsidRPr="00BC163D">
        <w:rPr>
          <w:rFonts w:ascii="Times New Roman" w:hAnsi="Times New Roman" w:cs="Times New Roman"/>
        </w:rPr>
        <w:t>očakávateľné</w:t>
      </w:r>
      <w:r>
        <w:rPr>
          <w:rFonts w:ascii="Times New Roman" w:hAnsi="Times New Roman" w:cs="Times New Roman"/>
        </w:rPr>
        <w:t>,</w:t>
      </w:r>
    </w:p>
    <w:p w14:paraId="579C1D4F" w14:textId="689B66CF" w:rsidR="00BC163D" w:rsidRDefault="00BC163D" w:rsidP="00BC163D">
      <w:pPr>
        <w:pStyle w:val="Bezriadkovania"/>
        <w:numPr>
          <w:ilvl w:val="0"/>
          <w:numId w:val="7"/>
        </w:numPr>
        <w:jc w:val="both"/>
        <w:rPr>
          <w:rFonts w:ascii="Times New Roman" w:hAnsi="Times New Roman" w:cs="Times New Roman"/>
        </w:rPr>
      </w:pPr>
      <w:r>
        <w:rPr>
          <w:rFonts w:ascii="Times New Roman" w:hAnsi="Times New Roman" w:cs="Times New Roman"/>
        </w:rPr>
        <w:t>Objednávateľ</w:t>
      </w:r>
      <w:r w:rsidRPr="00BC163D">
        <w:rPr>
          <w:rFonts w:ascii="Times New Roman" w:hAnsi="Times New Roman" w:cs="Times New Roman"/>
        </w:rPr>
        <w:t xml:space="preserve"> je povinný najmä</w:t>
      </w:r>
      <w:r>
        <w:rPr>
          <w:rFonts w:ascii="Times New Roman" w:hAnsi="Times New Roman" w:cs="Times New Roman"/>
        </w:rPr>
        <w:t>:</w:t>
      </w:r>
    </w:p>
    <w:p w14:paraId="29652F6F" w14:textId="64CAC8AB" w:rsidR="00BC163D" w:rsidRDefault="00BC163D" w:rsidP="00BC163D">
      <w:pPr>
        <w:pStyle w:val="Bezriadkovania"/>
        <w:numPr>
          <w:ilvl w:val="0"/>
          <w:numId w:val="9"/>
        </w:numPr>
        <w:jc w:val="both"/>
        <w:rPr>
          <w:rFonts w:ascii="Times New Roman" w:hAnsi="Times New Roman" w:cs="Times New Roman"/>
        </w:rPr>
      </w:pPr>
      <w:r w:rsidRPr="00BC163D">
        <w:rPr>
          <w:rFonts w:ascii="Times New Roman" w:hAnsi="Times New Roman" w:cs="Times New Roman"/>
        </w:rPr>
        <w:t xml:space="preserve">platiť cenu za </w:t>
      </w:r>
      <w:r>
        <w:rPr>
          <w:rFonts w:ascii="Times New Roman" w:hAnsi="Times New Roman" w:cs="Times New Roman"/>
        </w:rPr>
        <w:t>realizáciu renovácie</w:t>
      </w:r>
      <w:r w:rsidRPr="00BC163D">
        <w:rPr>
          <w:rFonts w:ascii="Times New Roman" w:hAnsi="Times New Roman" w:cs="Times New Roman"/>
        </w:rPr>
        <w:t>, ako aj všetky poplatky súvisiace s poskytovaním služieb podľa zmluv</w:t>
      </w:r>
      <w:r w:rsidR="004327EB">
        <w:rPr>
          <w:rFonts w:ascii="Times New Roman" w:hAnsi="Times New Roman" w:cs="Times New Roman"/>
        </w:rPr>
        <w:t>y a/alebo objednávky a platných VOP</w:t>
      </w:r>
      <w:r w:rsidRPr="00BC163D">
        <w:rPr>
          <w:rFonts w:ascii="Times New Roman" w:hAnsi="Times New Roman" w:cs="Times New Roman"/>
        </w:rPr>
        <w:t xml:space="preserve">, a to na základe daňového dokladu (faktúry) vystaveného a doručeného </w:t>
      </w:r>
      <w:r>
        <w:rPr>
          <w:rFonts w:ascii="Times New Roman" w:hAnsi="Times New Roman" w:cs="Times New Roman"/>
        </w:rPr>
        <w:t>zhotoviteľ</w:t>
      </w:r>
      <w:r w:rsidRPr="00BC163D">
        <w:rPr>
          <w:rFonts w:ascii="Times New Roman" w:hAnsi="Times New Roman" w:cs="Times New Roman"/>
        </w:rPr>
        <w:t>om elektronickou poštou alebo v písomnej forme</w:t>
      </w:r>
      <w:r>
        <w:rPr>
          <w:rFonts w:ascii="Times New Roman" w:hAnsi="Times New Roman" w:cs="Times New Roman"/>
        </w:rPr>
        <w:t>.</w:t>
      </w:r>
    </w:p>
    <w:p w14:paraId="310B9D62" w14:textId="1F5E2729" w:rsidR="00BC163D" w:rsidRDefault="00BC163D" w:rsidP="00BC163D">
      <w:pPr>
        <w:pStyle w:val="Bezriadkovania"/>
        <w:numPr>
          <w:ilvl w:val="0"/>
          <w:numId w:val="9"/>
        </w:numPr>
        <w:jc w:val="both"/>
        <w:rPr>
          <w:rFonts w:ascii="Times New Roman" w:hAnsi="Times New Roman" w:cs="Times New Roman"/>
        </w:rPr>
      </w:pPr>
      <w:r w:rsidRPr="00BC163D">
        <w:rPr>
          <w:rFonts w:ascii="Times New Roman" w:hAnsi="Times New Roman" w:cs="Times New Roman"/>
        </w:rPr>
        <w:t xml:space="preserve">oznamovať počas celého trvania zmluvného vzťahu </w:t>
      </w:r>
      <w:r>
        <w:rPr>
          <w:rFonts w:ascii="Times New Roman" w:hAnsi="Times New Roman" w:cs="Times New Roman"/>
        </w:rPr>
        <w:t>zhotoviteľ</w:t>
      </w:r>
      <w:r w:rsidRPr="00BC163D">
        <w:rPr>
          <w:rFonts w:ascii="Times New Roman" w:hAnsi="Times New Roman" w:cs="Times New Roman"/>
        </w:rPr>
        <w:t>ovi</w:t>
      </w:r>
      <w:r>
        <w:rPr>
          <w:rFonts w:ascii="Times New Roman" w:hAnsi="Times New Roman" w:cs="Times New Roman"/>
        </w:rPr>
        <w:t xml:space="preserve">: </w:t>
      </w:r>
    </w:p>
    <w:p w14:paraId="3B62CECB" w14:textId="784E8E09" w:rsidR="00BC163D" w:rsidRDefault="00BC163D" w:rsidP="00BC163D">
      <w:pPr>
        <w:pStyle w:val="Bezriadkovania"/>
        <w:ind w:left="1440"/>
        <w:jc w:val="both"/>
        <w:rPr>
          <w:rFonts w:ascii="Times New Roman" w:hAnsi="Times New Roman" w:cs="Times New Roman"/>
        </w:rPr>
      </w:pPr>
      <w:r>
        <w:rPr>
          <w:rFonts w:ascii="Times New Roman" w:hAnsi="Times New Roman" w:cs="Times New Roman"/>
        </w:rPr>
        <w:t xml:space="preserve">- </w:t>
      </w:r>
      <w:r w:rsidRPr="00BC163D">
        <w:rPr>
          <w:rFonts w:ascii="Times New Roman" w:hAnsi="Times New Roman" w:cs="Times New Roman"/>
        </w:rPr>
        <w:t xml:space="preserve">všetky zmeny svojich identifikačných údajov a fakturačných údajov, a to najneskôr do </w:t>
      </w:r>
      <w:r w:rsidR="004327EB">
        <w:rPr>
          <w:rFonts w:ascii="Times New Roman" w:hAnsi="Times New Roman" w:cs="Times New Roman"/>
        </w:rPr>
        <w:t>10</w:t>
      </w:r>
      <w:r w:rsidRPr="00BC163D">
        <w:rPr>
          <w:rFonts w:ascii="Times New Roman" w:hAnsi="Times New Roman" w:cs="Times New Roman"/>
        </w:rPr>
        <w:t xml:space="preserve"> dní odo dňa takejto zmeny</w:t>
      </w:r>
    </w:p>
    <w:p w14:paraId="140903B7" w14:textId="75C7EF04" w:rsidR="00BC163D" w:rsidRDefault="00BC163D" w:rsidP="00BC163D">
      <w:pPr>
        <w:pStyle w:val="Bezriadkovania"/>
        <w:ind w:left="1440"/>
        <w:jc w:val="both"/>
        <w:rPr>
          <w:rFonts w:ascii="Times New Roman" w:hAnsi="Times New Roman" w:cs="Times New Roman"/>
        </w:rPr>
      </w:pPr>
      <w:r>
        <w:rPr>
          <w:rFonts w:ascii="Times New Roman" w:hAnsi="Times New Roman" w:cs="Times New Roman"/>
        </w:rPr>
        <w:t>-</w:t>
      </w:r>
      <w:r w:rsidRPr="00BC163D">
        <w:t xml:space="preserve"> </w:t>
      </w:r>
      <w:r w:rsidRPr="00BC163D">
        <w:rPr>
          <w:rFonts w:ascii="Times New Roman" w:hAnsi="Times New Roman" w:cs="Times New Roman"/>
        </w:rPr>
        <w:t xml:space="preserve">bezodkladne ohlásiť </w:t>
      </w:r>
      <w:r>
        <w:rPr>
          <w:rFonts w:ascii="Times New Roman" w:hAnsi="Times New Roman" w:cs="Times New Roman"/>
        </w:rPr>
        <w:t>zhotoviteľ</w:t>
      </w:r>
      <w:r w:rsidRPr="00BC163D">
        <w:rPr>
          <w:rFonts w:ascii="Times New Roman" w:hAnsi="Times New Roman" w:cs="Times New Roman"/>
        </w:rPr>
        <w:t xml:space="preserve">ovi všetky </w:t>
      </w:r>
      <w:r>
        <w:rPr>
          <w:rFonts w:ascii="Times New Roman" w:hAnsi="Times New Roman" w:cs="Times New Roman"/>
        </w:rPr>
        <w:t>objednávateľ</w:t>
      </w:r>
      <w:r w:rsidRPr="00BC163D">
        <w:rPr>
          <w:rFonts w:ascii="Times New Roman" w:hAnsi="Times New Roman" w:cs="Times New Roman"/>
        </w:rPr>
        <w:t xml:space="preserve">ovi známe skutočnosti, ktoré by mohli nepriaznivo ovplyvniť poskytovanie služieb </w:t>
      </w:r>
      <w:r>
        <w:rPr>
          <w:rFonts w:ascii="Times New Roman" w:hAnsi="Times New Roman" w:cs="Times New Roman"/>
        </w:rPr>
        <w:t>zhotoviteľ</w:t>
      </w:r>
      <w:r w:rsidRPr="00BC163D">
        <w:rPr>
          <w:rFonts w:ascii="Times New Roman" w:hAnsi="Times New Roman" w:cs="Times New Roman"/>
        </w:rPr>
        <w:t>om</w:t>
      </w:r>
      <w:r>
        <w:rPr>
          <w:rFonts w:ascii="Times New Roman" w:hAnsi="Times New Roman" w:cs="Times New Roman"/>
        </w:rPr>
        <w:t>.</w:t>
      </w:r>
    </w:p>
    <w:p w14:paraId="29DFFF44" w14:textId="11508FE0" w:rsidR="00BC163D" w:rsidRDefault="00BC163D" w:rsidP="00BC163D">
      <w:pPr>
        <w:pStyle w:val="Bezriadkovania"/>
        <w:ind w:left="1440"/>
        <w:jc w:val="both"/>
        <w:rPr>
          <w:rFonts w:ascii="Times New Roman" w:hAnsi="Times New Roman" w:cs="Times New Roman"/>
        </w:rPr>
      </w:pPr>
    </w:p>
    <w:p w14:paraId="298A0A12" w14:textId="11D730AE" w:rsidR="000479B4" w:rsidRPr="005A37A5" w:rsidRDefault="00BC163D" w:rsidP="000479B4">
      <w:pPr>
        <w:pStyle w:val="Bezriadkovania"/>
        <w:jc w:val="both"/>
        <w:rPr>
          <w:rFonts w:ascii="Times New Roman" w:hAnsi="Times New Roman" w:cs="Times New Roman"/>
          <w:b/>
        </w:rPr>
      </w:pPr>
      <w:r w:rsidRPr="005A37A5">
        <w:rPr>
          <w:rFonts w:ascii="Times New Roman" w:hAnsi="Times New Roman" w:cs="Times New Roman"/>
          <w:b/>
        </w:rPr>
        <w:t>Časť VII. Odstúpenie od zmluvy</w:t>
      </w:r>
    </w:p>
    <w:p w14:paraId="07734800" w14:textId="6C9DD1BC" w:rsidR="00BC163D" w:rsidRDefault="00BC163D" w:rsidP="000479B4">
      <w:pPr>
        <w:pStyle w:val="Bezriadkovania"/>
        <w:jc w:val="both"/>
        <w:rPr>
          <w:rFonts w:ascii="Times New Roman" w:hAnsi="Times New Roman" w:cs="Times New Roman"/>
        </w:rPr>
      </w:pPr>
    </w:p>
    <w:p w14:paraId="7D83F9CD" w14:textId="5F199A28" w:rsidR="00BC163D" w:rsidRDefault="00BC163D" w:rsidP="00BC163D">
      <w:pPr>
        <w:pStyle w:val="Bezriadkovania"/>
        <w:numPr>
          <w:ilvl w:val="0"/>
          <w:numId w:val="10"/>
        </w:numPr>
        <w:jc w:val="both"/>
        <w:rPr>
          <w:rFonts w:ascii="Times New Roman" w:hAnsi="Times New Roman" w:cs="Times New Roman"/>
        </w:rPr>
      </w:pPr>
      <w:r w:rsidRPr="00BC163D">
        <w:rPr>
          <w:rFonts w:ascii="Times New Roman" w:hAnsi="Times New Roman" w:cs="Times New Roman"/>
        </w:rPr>
        <w:t xml:space="preserve">Odstúpením </w:t>
      </w:r>
      <w:r>
        <w:rPr>
          <w:rFonts w:ascii="Times New Roman" w:hAnsi="Times New Roman" w:cs="Times New Roman"/>
        </w:rPr>
        <w:t>zhotoviteľa</w:t>
      </w:r>
      <w:r w:rsidRPr="00BC163D">
        <w:rPr>
          <w:rFonts w:ascii="Times New Roman" w:hAnsi="Times New Roman" w:cs="Times New Roman"/>
        </w:rPr>
        <w:t xml:space="preserve"> od sa zmluva od začiatku zrušuje</w:t>
      </w:r>
      <w:r>
        <w:rPr>
          <w:rFonts w:ascii="Times New Roman" w:hAnsi="Times New Roman" w:cs="Times New Roman"/>
        </w:rPr>
        <w:t>.</w:t>
      </w:r>
    </w:p>
    <w:p w14:paraId="181AC587" w14:textId="77777777" w:rsidR="00BC163D" w:rsidRPr="00BC163D" w:rsidRDefault="00BC163D" w:rsidP="00BC163D">
      <w:pPr>
        <w:pStyle w:val="Bezriadkovania"/>
        <w:numPr>
          <w:ilvl w:val="0"/>
          <w:numId w:val="10"/>
        </w:numPr>
        <w:jc w:val="both"/>
        <w:rPr>
          <w:rFonts w:ascii="Times New Roman" w:hAnsi="Times New Roman" w:cs="Times New Roman"/>
        </w:rPr>
      </w:pPr>
      <w:r w:rsidRPr="00BC163D">
        <w:rPr>
          <w:rFonts w:ascii="Times New Roman" w:hAnsi="Times New Roman" w:cs="Times New Roman"/>
        </w:rPr>
        <w:t xml:space="preserve">Objednávateľ sa zaväzuje, že v prípade, ak dôjde k odstúpeniu zmluvy zo strany zhotoviteľa z dôvodov uvedených v tejto zmluve alebo podľa ustanovenia § 344 a nasledujúcich Obchodného zákonníka, zaplatí zhotoviteľovi zmluvnú pokutu v nasledujúcom rozsahu: </w:t>
      </w:r>
    </w:p>
    <w:p w14:paraId="56189AB7" w14:textId="6165FC6D" w:rsidR="00BC163D" w:rsidRPr="00BC163D" w:rsidRDefault="00BC163D" w:rsidP="00BC163D">
      <w:pPr>
        <w:pStyle w:val="Bezriadkovania"/>
        <w:numPr>
          <w:ilvl w:val="0"/>
          <w:numId w:val="11"/>
        </w:numPr>
        <w:jc w:val="both"/>
        <w:rPr>
          <w:rFonts w:ascii="Times New Roman" w:hAnsi="Times New Roman" w:cs="Times New Roman"/>
        </w:rPr>
      </w:pPr>
      <w:r w:rsidRPr="00BC163D">
        <w:rPr>
          <w:rFonts w:ascii="Times New Roman" w:hAnsi="Times New Roman" w:cs="Times New Roman"/>
        </w:rPr>
        <w:t xml:space="preserve">vo výške </w:t>
      </w:r>
      <w:r w:rsidR="00C77C05">
        <w:rPr>
          <w:rFonts w:ascii="Times New Roman" w:hAnsi="Times New Roman" w:cs="Times New Roman"/>
        </w:rPr>
        <w:t>25</w:t>
      </w:r>
      <w:r w:rsidRPr="00BC163D">
        <w:rPr>
          <w:rFonts w:ascii="Times New Roman" w:hAnsi="Times New Roman" w:cs="Times New Roman"/>
        </w:rPr>
        <w:t xml:space="preserve"> % z ceny diela, ak k odstúpeniu dôjde pred začiatkom výkonu prác na diele,</w:t>
      </w:r>
    </w:p>
    <w:p w14:paraId="08F4540C" w14:textId="77777777" w:rsidR="00BC163D" w:rsidRPr="00BC163D" w:rsidRDefault="00BC163D" w:rsidP="00BC163D">
      <w:pPr>
        <w:pStyle w:val="Bezriadkovania"/>
        <w:numPr>
          <w:ilvl w:val="0"/>
          <w:numId w:val="11"/>
        </w:numPr>
        <w:jc w:val="both"/>
        <w:rPr>
          <w:rFonts w:ascii="Times New Roman" w:hAnsi="Times New Roman" w:cs="Times New Roman"/>
        </w:rPr>
      </w:pPr>
      <w:r w:rsidRPr="00BC163D">
        <w:rPr>
          <w:rFonts w:ascii="Times New Roman" w:hAnsi="Times New Roman" w:cs="Times New Roman"/>
        </w:rPr>
        <w:t>vo výške 45 % z ceny diela, ak k odstúpeniu dôjde po začatí prác na diele, ale pred ich ukončením,</w:t>
      </w:r>
    </w:p>
    <w:p w14:paraId="743BD8C1" w14:textId="13FB2769" w:rsidR="00BC163D" w:rsidRDefault="00BC163D" w:rsidP="00BC163D">
      <w:pPr>
        <w:pStyle w:val="Bezriadkovania"/>
        <w:numPr>
          <w:ilvl w:val="0"/>
          <w:numId w:val="11"/>
        </w:numPr>
        <w:jc w:val="both"/>
        <w:rPr>
          <w:rFonts w:ascii="Times New Roman" w:hAnsi="Times New Roman" w:cs="Times New Roman"/>
        </w:rPr>
      </w:pPr>
      <w:r w:rsidRPr="00BC163D">
        <w:rPr>
          <w:rFonts w:ascii="Times New Roman" w:hAnsi="Times New Roman" w:cs="Times New Roman"/>
        </w:rPr>
        <w:t xml:space="preserve">vo výške 80 % z ceny diela, ak k odstúpeniu dôjde po ukončení prác na diele, ale pred jeho protokolárnym odovzdaním. </w:t>
      </w:r>
    </w:p>
    <w:p w14:paraId="69B8205F" w14:textId="730DF3D0" w:rsidR="00BC163D" w:rsidRDefault="00BC163D" w:rsidP="00BC163D">
      <w:pPr>
        <w:pStyle w:val="Bezriadkovania"/>
        <w:numPr>
          <w:ilvl w:val="0"/>
          <w:numId w:val="10"/>
        </w:numPr>
        <w:jc w:val="both"/>
        <w:rPr>
          <w:rFonts w:ascii="Times New Roman" w:hAnsi="Times New Roman" w:cs="Times New Roman"/>
        </w:rPr>
      </w:pPr>
      <w:r w:rsidRPr="00BC163D">
        <w:rPr>
          <w:rFonts w:ascii="Times New Roman" w:hAnsi="Times New Roman" w:cs="Times New Roman"/>
        </w:rPr>
        <w:t>Nárok na náhradu škody v zmysle ustanovenia § 373 Obchodného zákonníka týmto článkom zmluvy nie je dotknutý</w:t>
      </w:r>
      <w:r>
        <w:rPr>
          <w:rFonts w:ascii="Times New Roman" w:hAnsi="Times New Roman" w:cs="Times New Roman"/>
        </w:rPr>
        <w:t>.</w:t>
      </w:r>
    </w:p>
    <w:p w14:paraId="275A3FD0" w14:textId="7EA09251" w:rsidR="00BC163D" w:rsidRDefault="00BC163D" w:rsidP="00BC163D">
      <w:pPr>
        <w:pStyle w:val="Bezriadkovania"/>
        <w:numPr>
          <w:ilvl w:val="0"/>
          <w:numId w:val="10"/>
        </w:numPr>
        <w:jc w:val="both"/>
        <w:rPr>
          <w:rFonts w:ascii="Times New Roman" w:hAnsi="Times New Roman" w:cs="Times New Roman"/>
        </w:rPr>
      </w:pPr>
      <w:r w:rsidRPr="00BC163D">
        <w:rPr>
          <w:rFonts w:ascii="Times New Roman" w:hAnsi="Times New Roman" w:cs="Times New Roman"/>
        </w:rPr>
        <w:t>Zhotoviteľ má popri nároku</w:t>
      </w:r>
      <w:r w:rsidR="004327EB">
        <w:rPr>
          <w:rFonts w:ascii="Times New Roman" w:hAnsi="Times New Roman" w:cs="Times New Roman"/>
        </w:rPr>
        <w:t xml:space="preserve"> nákladov už účelne vynaložených na zhotovenie diela nárok </w:t>
      </w:r>
      <w:r w:rsidRPr="00BC163D">
        <w:rPr>
          <w:rFonts w:ascii="Times New Roman" w:hAnsi="Times New Roman" w:cs="Times New Roman"/>
        </w:rPr>
        <w:t>na náhradu škody, ktorá mu vznikne konaním alebo nekonaním na strane objednávateľa</w:t>
      </w:r>
      <w:r w:rsidR="004327EB">
        <w:rPr>
          <w:rFonts w:ascii="Times New Roman" w:hAnsi="Times New Roman" w:cs="Times New Roman"/>
        </w:rPr>
        <w:t xml:space="preserve"> a</w:t>
      </w:r>
      <w:r w:rsidRPr="00BC163D">
        <w:rPr>
          <w:rFonts w:ascii="Times New Roman" w:hAnsi="Times New Roman" w:cs="Times New Roman"/>
        </w:rPr>
        <w:t xml:space="preserve"> súčasne nárok na uplatnenie zmluvnej pokuty podľa článku </w:t>
      </w:r>
      <w:r>
        <w:rPr>
          <w:rFonts w:ascii="Times New Roman" w:hAnsi="Times New Roman" w:cs="Times New Roman"/>
        </w:rPr>
        <w:t xml:space="preserve">VII. ods. 2) </w:t>
      </w:r>
      <w:r w:rsidRPr="00BC163D">
        <w:rPr>
          <w:rFonts w:ascii="Times New Roman" w:hAnsi="Times New Roman" w:cs="Times New Roman"/>
        </w:rPr>
        <w:t xml:space="preserve"> tejto zmluvy</w:t>
      </w:r>
      <w:r>
        <w:rPr>
          <w:rFonts w:ascii="Times New Roman" w:hAnsi="Times New Roman" w:cs="Times New Roman"/>
        </w:rPr>
        <w:t>.</w:t>
      </w:r>
      <w:r w:rsidR="004327EB">
        <w:rPr>
          <w:rFonts w:ascii="Times New Roman" w:hAnsi="Times New Roman" w:cs="Times New Roman"/>
        </w:rPr>
        <w:t xml:space="preserve"> Uvedená nároky odstúpením od zmluvy nezanikajú.</w:t>
      </w:r>
    </w:p>
    <w:p w14:paraId="786735DA" w14:textId="2A89DDDD" w:rsidR="00BC163D" w:rsidRDefault="00BC163D" w:rsidP="00BC163D">
      <w:pPr>
        <w:pStyle w:val="Bezriadkovania"/>
        <w:jc w:val="both"/>
        <w:rPr>
          <w:rFonts w:ascii="Times New Roman" w:hAnsi="Times New Roman" w:cs="Times New Roman"/>
        </w:rPr>
      </w:pPr>
    </w:p>
    <w:p w14:paraId="06112FE5" w14:textId="4493E5B4" w:rsidR="00BC163D" w:rsidRPr="005A37A5" w:rsidRDefault="00BC163D" w:rsidP="00BC163D">
      <w:pPr>
        <w:pStyle w:val="Bezriadkovania"/>
        <w:jc w:val="both"/>
        <w:rPr>
          <w:rFonts w:ascii="Times New Roman" w:hAnsi="Times New Roman" w:cs="Times New Roman"/>
          <w:b/>
        </w:rPr>
      </w:pPr>
      <w:r w:rsidRPr="005A37A5">
        <w:rPr>
          <w:rFonts w:ascii="Times New Roman" w:hAnsi="Times New Roman" w:cs="Times New Roman"/>
          <w:b/>
        </w:rPr>
        <w:t>Časť VIII. Zmena služby</w:t>
      </w:r>
      <w:r w:rsidR="009034C9">
        <w:rPr>
          <w:rFonts w:ascii="Times New Roman" w:hAnsi="Times New Roman" w:cs="Times New Roman"/>
          <w:b/>
        </w:rPr>
        <w:t xml:space="preserve"> a podmienok jej vykonania</w:t>
      </w:r>
    </w:p>
    <w:p w14:paraId="416AE385" w14:textId="3CA74C0B" w:rsidR="00BC163D" w:rsidRDefault="00BC163D" w:rsidP="00BC163D">
      <w:pPr>
        <w:pStyle w:val="Bezriadkovania"/>
        <w:jc w:val="both"/>
        <w:rPr>
          <w:rFonts w:ascii="Times New Roman" w:hAnsi="Times New Roman" w:cs="Times New Roman"/>
        </w:rPr>
      </w:pPr>
    </w:p>
    <w:p w14:paraId="791D1CF5" w14:textId="5654C794" w:rsidR="00BC163D" w:rsidRDefault="00BC163D" w:rsidP="00BC163D">
      <w:pPr>
        <w:pStyle w:val="Bezriadkovania"/>
        <w:numPr>
          <w:ilvl w:val="0"/>
          <w:numId w:val="13"/>
        </w:numPr>
        <w:jc w:val="both"/>
        <w:rPr>
          <w:rFonts w:ascii="Times New Roman" w:hAnsi="Times New Roman" w:cs="Times New Roman"/>
        </w:rPr>
      </w:pPr>
      <w:r>
        <w:rPr>
          <w:rFonts w:ascii="Times New Roman" w:hAnsi="Times New Roman" w:cs="Times New Roman"/>
        </w:rPr>
        <w:t>Objednávateľ</w:t>
      </w:r>
      <w:r w:rsidRPr="00BC163D">
        <w:rPr>
          <w:rFonts w:ascii="Times New Roman" w:hAnsi="Times New Roman" w:cs="Times New Roman"/>
        </w:rPr>
        <w:t xml:space="preserve"> je oprávnený kedykoľvek požiadať </w:t>
      </w:r>
      <w:r>
        <w:rPr>
          <w:rFonts w:ascii="Times New Roman" w:hAnsi="Times New Roman" w:cs="Times New Roman"/>
        </w:rPr>
        <w:t>zhotoviteľ</w:t>
      </w:r>
      <w:r w:rsidRPr="00BC163D">
        <w:rPr>
          <w:rFonts w:ascii="Times New Roman" w:hAnsi="Times New Roman" w:cs="Times New Roman"/>
        </w:rPr>
        <w:t xml:space="preserve">a o zmenu, rozšírenie alebo zúženie služby, pokiaľ sa nejedná o jednorazovú službu, ktorá už bola poskytnutá. </w:t>
      </w:r>
      <w:r>
        <w:rPr>
          <w:rFonts w:ascii="Times New Roman" w:hAnsi="Times New Roman" w:cs="Times New Roman"/>
        </w:rPr>
        <w:t>Zhotoviteľ</w:t>
      </w:r>
      <w:r w:rsidRPr="00BC163D">
        <w:rPr>
          <w:rFonts w:ascii="Times New Roman" w:hAnsi="Times New Roman" w:cs="Times New Roman"/>
        </w:rPr>
        <w:t xml:space="preserve"> je povinný jeho žiadosti vyhovieť, pokiaľ tomu nebránia závažné technické, technologické alebo právne prekážky a pokiaľ má </w:t>
      </w:r>
      <w:r>
        <w:rPr>
          <w:rFonts w:ascii="Times New Roman" w:hAnsi="Times New Roman" w:cs="Times New Roman"/>
        </w:rPr>
        <w:t>objednávateľ</w:t>
      </w:r>
      <w:r w:rsidRPr="00BC163D">
        <w:rPr>
          <w:rFonts w:ascii="Times New Roman" w:hAnsi="Times New Roman" w:cs="Times New Roman"/>
        </w:rPr>
        <w:t xml:space="preserve"> uhradené všetky peňažné záväzky voči </w:t>
      </w:r>
      <w:r>
        <w:rPr>
          <w:rFonts w:ascii="Times New Roman" w:hAnsi="Times New Roman" w:cs="Times New Roman"/>
        </w:rPr>
        <w:t>zhotoviteľ</w:t>
      </w:r>
      <w:r w:rsidRPr="00BC163D">
        <w:rPr>
          <w:rFonts w:ascii="Times New Roman" w:hAnsi="Times New Roman" w:cs="Times New Roman"/>
        </w:rPr>
        <w:t>ovi.</w:t>
      </w:r>
    </w:p>
    <w:p w14:paraId="0BD08C75" w14:textId="45CE8AE1" w:rsidR="00BC163D" w:rsidRDefault="00BC163D" w:rsidP="00BC163D">
      <w:pPr>
        <w:pStyle w:val="Bezriadkovania"/>
        <w:numPr>
          <w:ilvl w:val="0"/>
          <w:numId w:val="13"/>
        </w:numPr>
        <w:jc w:val="both"/>
        <w:rPr>
          <w:rFonts w:ascii="Times New Roman" w:hAnsi="Times New Roman" w:cs="Times New Roman"/>
        </w:rPr>
      </w:pPr>
      <w:r>
        <w:rPr>
          <w:rFonts w:ascii="Times New Roman" w:hAnsi="Times New Roman" w:cs="Times New Roman"/>
        </w:rPr>
        <w:t>A</w:t>
      </w:r>
      <w:r w:rsidRPr="00BC163D">
        <w:rPr>
          <w:rFonts w:ascii="Times New Roman" w:hAnsi="Times New Roman" w:cs="Times New Roman"/>
        </w:rPr>
        <w:t>kékoľvek zmeny alebo doplnenia zmluvy alebo objednávky môžu byť vykonané novou objednávkou</w:t>
      </w:r>
      <w:r>
        <w:rPr>
          <w:rFonts w:ascii="Times New Roman" w:hAnsi="Times New Roman" w:cs="Times New Roman"/>
        </w:rPr>
        <w:t>.</w:t>
      </w:r>
    </w:p>
    <w:p w14:paraId="1FB2B142" w14:textId="3E93DE59" w:rsidR="00BC163D" w:rsidRDefault="00D85C20" w:rsidP="00BC163D">
      <w:pPr>
        <w:pStyle w:val="Bezriadkovania"/>
        <w:numPr>
          <w:ilvl w:val="0"/>
          <w:numId w:val="13"/>
        </w:numPr>
        <w:jc w:val="both"/>
        <w:rPr>
          <w:rFonts w:ascii="Times New Roman" w:hAnsi="Times New Roman" w:cs="Times New Roman"/>
        </w:rPr>
      </w:pPr>
      <w:r>
        <w:rPr>
          <w:rFonts w:ascii="Times New Roman" w:hAnsi="Times New Roman" w:cs="Times New Roman"/>
        </w:rPr>
        <w:t>Zhotoviteľ</w:t>
      </w:r>
      <w:r w:rsidR="00BC163D" w:rsidRPr="00BC163D">
        <w:rPr>
          <w:rFonts w:ascii="Times New Roman" w:hAnsi="Times New Roman" w:cs="Times New Roman"/>
        </w:rPr>
        <w:t xml:space="preserve"> je oprávnený vykonať jednostrannú zmenu VOP</w:t>
      </w:r>
      <w:r w:rsidR="009034C9">
        <w:rPr>
          <w:rFonts w:ascii="Times New Roman" w:hAnsi="Times New Roman" w:cs="Times New Roman"/>
        </w:rPr>
        <w:t xml:space="preserve"> alebo cien služieb </w:t>
      </w:r>
      <w:r w:rsidR="004327EB">
        <w:rPr>
          <w:rFonts w:ascii="Times New Roman" w:hAnsi="Times New Roman" w:cs="Times New Roman"/>
        </w:rPr>
        <w:t xml:space="preserve">pričom, ak tak vykoná musí o tejto zmene upovedomiť objednávateľa pred začiatkom výkonu svojich služieb. Ak </w:t>
      </w:r>
      <w:r w:rsidR="009034C9">
        <w:rPr>
          <w:rFonts w:ascii="Times New Roman" w:hAnsi="Times New Roman" w:cs="Times New Roman"/>
        </w:rPr>
        <w:t xml:space="preserve">objednávateľ so zmenou VOP či cien vykonávaných služieb nesúhlasí vykoná sa služby za pôvodných podmienok alebo zhotoviteľ od zmluvy odstúpi. </w:t>
      </w:r>
    </w:p>
    <w:p w14:paraId="19C6ED0E" w14:textId="45C486C7" w:rsidR="005A37A5" w:rsidRDefault="00BC163D" w:rsidP="00DA0AA4">
      <w:pPr>
        <w:pStyle w:val="Bezriadkovania"/>
        <w:numPr>
          <w:ilvl w:val="0"/>
          <w:numId w:val="13"/>
        </w:numPr>
        <w:jc w:val="both"/>
        <w:rPr>
          <w:rFonts w:ascii="Times New Roman" w:hAnsi="Times New Roman" w:cs="Times New Roman"/>
        </w:rPr>
      </w:pPr>
      <w:r w:rsidRPr="005A37A5">
        <w:rPr>
          <w:rFonts w:ascii="Times New Roman" w:hAnsi="Times New Roman" w:cs="Times New Roman"/>
        </w:rPr>
        <w:t xml:space="preserve">Za riadne oznámenie zmeny VOP alebo cenníka sa považuje tiež uverejnenie oznamu na viditeľnom mieste webovej stránky </w:t>
      </w:r>
      <w:r w:rsidR="00D85C20">
        <w:rPr>
          <w:rFonts w:ascii="Times New Roman" w:hAnsi="Times New Roman" w:cs="Times New Roman"/>
        </w:rPr>
        <w:t>Zhotoviteľ</w:t>
      </w:r>
      <w:r w:rsidRPr="005A37A5">
        <w:rPr>
          <w:rFonts w:ascii="Times New Roman" w:hAnsi="Times New Roman" w:cs="Times New Roman"/>
        </w:rPr>
        <w:t>a</w:t>
      </w:r>
      <w:r w:rsidR="005A37A5" w:rsidRPr="005A37A5">
        <w:rPr>
          <w:rFonts w:ascii="Times New Roman" w:hAnsi="Times New Roman" w:cs="Times New Roman"/>
        </w:rPr>
        <w:t>.</w:t>
      </w:r>
      <w:r w:rsidR="005A37A5">
        <w:rPr>
          <w:rFonts w:ascii="Times New Roman" w:hAnsi="Times New Roman" w:cs="Times New Roman"/>
        </w:rPr>
        <w:t xml:space="preserve"> </w:t>
      </w:r>
    </w:p>
    <w:p w14:paraId="5E710768" w14:textId="5FA77ACF" w:rsidR="005A37A5" w:rsidRDefault="005A37A5" w:rsidP="00DA0AA4">
      <w:pPr>
        <w:pStyle w:val="Bezriadkovania"/>
        <w:numPr>
          <w:ilvl w:val="0"/>
          <w:numId w:val="13"/>
        </w:numPr>
        <w:jc w:val="both"/>
        <w:rPr>
          <w:rFonts w:ascii="Times New Roman" w:hAnsi="Times New Roman" w:cs="Times New Roman"/>
        </w:rPr>
      </w:pPr>
      <w:r w:rsidRPr="005A37A5">
        <w:rPr>
          <w:rFonts w:ascii="Times New Roman" w:hAnsi="Times New Roman" w:cs="Times New Roman"/>
        </w:rPr>
        <w:t xml:space="preserve">Zmena VOP alebo cenníka sa považuje za oznámenú dňom doručenia písomného alebo elektronického oznámenia </w:t>
      </w:r>
      <w:r w:rsidR="00D85C20">
        <w:rPr>
          <w:rFonts w:ascii="Times New Roman" w:hAnsi="Times New Roman" w:cs="Times New Roman"/>
        </w:rPr>
        <w:t>Objednávateľ</w:t>
      </w:r>
      <w:r w:rsidRPr="005A37A5">
        <w:rPr>
          <w:rFonts w:ascii="Times New Roman" w:hAnsi="Times New Roman" w:cs="Times New Roman"/>
        </w:rPr>
        <w:t>ovi</w:t>
      </w:r>
      <w:r>
        <w:rPr>
          <w:rFonts w:ascii="Times New Roman" w:hAnsi="Times New Roman" w:cs="Times New Roman"/>
        </w:rPr>
        <w:t>.</w:t>
      </w:r>
    </w:p>
    <w:p w14:paraId="0E994E5E" w14:textId="777DE52F" w:rsidR="005A37A5" w:rsidRDefault="005A37A5" w:rsidP="00DA0AA4">
      <w:pPr>
        <w:pStyle w:val="Bezriadkovania"/>
        <w:numPr>
          <w:ilvl w:val="0"/>
          <w:numId w:val="13"/>
        </w:numPr>
        <w:jc w:val="both"/>
        <w:rPr>
          <w:rFonts w:ascii="Times New Roman" w:hAnsi="Times New Roman" w:cs="Times New Roman"/>
        </w:rPr>
      </w:pPr>
      <w:r w:rsidRPr="005A37A5">
        <w:rPr>
          <w:rFonts w:ascii="Times New Roman" w:hAnsi="Times New Roman" w:cs="Times New Roman"/>
        </w:rPr>
        <w:t xml:space="preserve">V sporných prípadoch, pokiaľ nie je možné doručenie preukázať, považuje sa zmena za oznámenú dňom odoslania oznámenia o zmene VOP na poslednú známu adresu pobytu alebo sídla alebo na poslednú známu e-mailovú adresu, ktoré </w:t>
      </w:r>
      <w:r w:rsidR="00D85C20">
        <w:rPr>
          <w:rFonts w:ascii="Times New Roman" w:hAnsi="Times New Roman" w:cs="Times New Roman"/>
        </w:rPr>
        <w:t>Objednávateľ</w:t>
      </w:r>
      <w:r w:rsidRPr="005A37A5">
        <w:rPr>
          <w:rFonts w:ascii="Times New Roman" w:hAnsi="Times New Roman" w:cs="Times New Roman"/>
        </w:rPr>
        <w:t xml:space="preserve"> uviedol pri objednávke služby.</w:t>
      </w:r>
    </w:p>
    <w:p w14:paraId="2DF7A9EC" w14:textId="113E92FC" w:rsidR="005A37A5" w:rsidRDefault="005A37A5" w:rsidP="005A37A5">
      <w:pPr>
        <w:pStyle w:val="Bezriadkovania"/>
        <w:jc w:val="both"/>
        <w:rPr>
          <w:rFonts w:ascii="Times New Roman" w:hAnsi="Times New Roman" w:cs="Times New Roman"/>
        </w:rPr>
      </w:pPr>
    </w:p>
    <w:p w14:paraId="26E58112" w14:textId="77777777" w:rsidR="009034C9" w:rsidRDefault="009034C9" w:rsidP="005A37A5">
      <w:pPr>
        <w:pStyle w:val="Bezriadkovania"/>
        <w:jc w:val="both"/>
        <w:rPr>
          <w:rFonts w:ascii="Times New Roman" w:hAnsi="Times New Roman" w:cs="Times New Roman"/>
          <w:b/>
        </w:rPr>
      </w:pPr>
    </w:p>
    <w:p w14:paraId="289995A1" w14:textId="1F735736" w:rsidR="005A37A5" w:rsidRPr="005A37A5" w:rsidRDefault="005A37A5" w:rsidP="005A37A5">
      <w:pPr>
        <w:pStyle w:val="Bezriadkovania"/>
        <w:jc w:val="both"/>
        <w:rPr>
          <w:rFonts w:ascii="Times New Roman" w:hAnsi="Times New Roman" w:cs="Times New Roman"/>
          <w:b/>
        </w:rPr>
      </w:pPr>
      <w:r w:rsidRPr="005A37A5">
        <w:rPr>
          <w:rFonts w:ascii="Times New Roman" w:hAnsi="Times New Roman" w:cs="Times New Roman"/>
          <w:b/>
        </w:rPr>
        <w:lastRenderedPageBreak/>
        <w:t xml:space="preserve">Časť </w:t>
      </w:r>
      <w:r>
        <w:rPr>
          <w:rFonts w:ascii="Times New Roman" w:hAnsi="Times New Roman" w:cs="Times New Roman"/>
          <w:b/>
        </w:rPr>
        <w:t>IX</w:t>
      </w:r>
      <w:r w:rsidRPr="005A37A5">
        <w:rPr>
          <w:rFonts w:ascii="Times New Roman" w:hAnsi="Times New Roman" w:cs="Times New Roman"/>
          <w:b/>
        </w:rPr>
        <w:t>. Trvanie a zánik Zmluvy</w:t>
      </w:r>
    </w:p>
    <w:p w14:paraId="37D09BF9" w14:textId="58FC8249" w:rsidR="005A37A5" w:rsidRDefault="005A37A5" w:rsidP="005A37A5">
      <w:pPr>
        <w:pStyle w:val="Bezriadkovania"/>
        <w:jc w:val="both"/>
        <w:rPr>
          <w:rFonts w:ascii="Times New Roman" w:hAnsi="Times New Roman" w:cs="Times New Roman"/>
        </w:rPr>
      </w:pPr>
    </w:p>
    <w:p w14:paraId="6A1F1AC3" w14:textId="095693AB" w:rsidR="005A37A5" w:rsidRDefault="005A37A5" w:rsidP="005A37A5">
      <w:pPr>
        <w:pStyle w:val="Bezriadkovania"/>
        <w:numPr>
          <w:ilvl w:val="0"/>
          <w:numId w:val="14"/>
        </w:numPr>
        <w:jc w:val="both"/>
        <w:rPr>
          <w:rFonts w:ascii="Times New Roman" w:hAnsi="Times New Roman" w:cs="Times New Roman"/>
        </w:rPr>
      </w:pPr>
      <w:r w:rsidRPr="005A37A5">
        <w:rPr>
          <w:rFonts w:ascii="Times New Roman" w:hAnsi="Times New Roman" w:cs="Times New Roman"/>
        </w:rPr>
        <w:t>Zmluva sa uzatvára na dobu</w:t>
      </w:r>
      <w:r>
        <w:rPr>
          <w:rFonts w:ascii="Times New Roman" w:hAnsi="Times New Roman" w:cs="Times New Roman"/>
        </w:rPr>
        <w:t xml:space="preserve"> určitú a to na čas nevyhnutný na dokončenie diela zhotoviteľom,</w:t>
      </w:r>
      <w:r w:rsidRPr="005A37A5">
        <w:rPr>
          <w:rFonts w:ascii="Times New Roman" w:hAnsi="Times New Roman" w:cs="Times New Roman"/>
        </w:rPr>
        <w:t xml:space="preserve"> pokiaľ sa zmluvné strany výslovne nedohodli inak</w:t>
      </w:r>
      <w:r>
        <w:rPr>
          <w:rFonts w:ascii="Times New Roman" w:hAnsi="Times New Roman" w:cs="Times New Roman"/>
        </w:rPr>
        <w:t>.</w:t>
      </w:r>
    </w:p>
    <w:p w14:paraId="0D0703FE" w14:textId="77777777" w:rsidR="005A37A5" w:rsidRDefault="005A37A5" w:rsidP="005A37A5">
      <w:pPr>
        <w:pStyle w:val="Bezriadkovania"/>
        <w:numPr>
          <w:ilvl w:val="0"/>
          <w:numId w:val="14"/>
        </w:numPr>
        <w:jc w:val="both"/>
        <w:rPr>
          <w:rFonts w:ascii="Times New Roman" w:hAnsi="Times New Roman" w:cs="Times New Roman"/>
        </w:rPr>
      </w:pPr>
      <w:r w:rsidRPr="005A37A5">
        <w:rPr>
          <w:rFonts w:ascii="Times New Roman" w:hAnsi="Times New Roman" w:cs="Times New Roman"/>
        </w:rPr>
        <w:t xml:space="preserve">Zmluva zaniká: </w:t>
      </w:r>
    </w:p>
    <w:p w14:paraId="2CE56B29" w14:textId="77777777" w:rsidR="005A37A5" w:rsidRDefault="005A37A5" w:rsidP="005A37A5">
      <w:pPr>
        <w:pStyle w:val="Bezriadkovania"/>
        <w:ind w:left="720"/>
        <w:jc w:val="both"/>
        <w:rPr>
          <w:rFonts w:ascii="Times New Roman" w:hAnsi="Times New Roman" w:cs="Times New Roman"/>
        </w:rPr>
      </w:pPr>
      <w:r w:rsidRPr="005A37A5">
        <w:rPr>
          <w:rFonts w:ascii="Times New Roman" w:hAnsi="Times New Roman" w:cs="Times New Roman"/>
        </w:rPr>
        <w:t xml:space="preserve">a) uplynutím času, na ktorý bola uzavretá, ak bola uzavretá na dobu určitú, </w:t>
      </w:r>
    </w:p>
    <w:p w14:paraId="3708D0CC" w14:textId="77777777" w:rsidR="005A37A5" w:rsidRDefault="005A37A5" w:rsidP="005A37A5">
      <w:pPr>
        <w:pStyle w:val="Bezriadkovania"/>
        <w:ind w:left="720"/>
        <w:jc w:val="both"/>
        <w:rPr>
          <w:rFonts w:ascii="Times New Roman" w:hAnsi="Times New Roman" w:cs="Times New Roman"/>
        </w:rPr>
      </w:pPr>
      <w:r w:rsidRPr="005A37A5">
        <w:rPr>
          <w:rFonts w:ascii="Times New Roman" w:hAnsi="Times New Roman" w:cs="Times New Roman"/>
        </w:rPr>
        <w:t xml:space="preserve">b) písomnou dohodou zmluvných strán, </w:t>
      </w:r>
    </w:p>
    <w:p w14:paraId="29600F92" w14:textId="3983C311" w:rsidR="005A37A5" w:rsidRDefault="005A37A5" w:rsidP="005A37A5">
      <w:pPr>
        <w:pStyle w:val="Bezriadkovania"/>
        <w:ind w:left="720"/>
        <w:jc w:val="both"/>
        <w:rPr>
          <w:rFonts w:ascii="Times New Roman" w:hAnsi="Times New Roman" w:cs="Times New Roman"/>
        </w:rPr>
      </w:pPr>
      <w:r w:rsidRPr="005A37A5">
        <w:rPr>
          <w:rFonts w:ascii="Times New Roman" w:hAnsi="Times New Roman" w:cs="Times New Roman"/>
        </w:rPr>
        <w:t xml:space="preserve">c) odstúpením od zmluvy,  </w:t>
      </w:r>
    </w:p>
    <w:p w14:paraId="1B4E19E8" w14:textId="3E20B3B0" w:rsidR="009034C9" w:rsidRDefault="009034C9" w:rsidP="005A37A5">
      <w:pPr>
        <w:pStyle w:val="Bezriadkovania"/>
        <w:ind w:left="720"/>
        <w:jc w:val="both"/>
        <w:rPr>
          <w:rFonts w:ascii="Times New Roman" w:hAnsi="Times New Roman" w:cs="Times New Roman"/>
        </w:rPr>
      </w:pPr>
      <w:r>
        <w:rPr>
          <w:rFonts w:ascii="Times New Roman" w:hAnsi="Times New Roman" w:cs="Times New Roman"/>
        </w:rPr>
        <w:t>d</w:t>
      </w:r>
      <w:r w:rsidR="005A37A5" w:rsidRPr="005A37A5">
        <w:rPr>
          <w:rFonts w:ascii="Times New Roman" w:hAnsi="Times New Roman" w:cs="Times New Roman"/>
        </w:rPr>
        <w:t xml:space="preserve">) </w:t>
      </w:r>
      <w:r>
        <w:rPr>
          <w:rFonts w:ascii="Times New Roman" w:hAnsi="Times New Roman" w:cs="Times New Roman"/>
        </w:rPr>
        <w:t xml:space="preserve">výpoveďou, </w:t>
      </w:r>
    </w:p>
    <w:p w14:paraId="576C12B2" w14:textId="6FF52261" w:rsidR="005A37A5" w:rsidRDefault="009034C9" w:rsidP="005A37A5">
      <w:pPr>
        <w:pStyle w:val="Bezriadkovania"/>
        <w:ind w:left="720"/>
        <w:jc w:val="both"/>
        <w:rPr>
          <w:rFonts w:ascii="Times New Roman" w:hAnsi="Times New Roman" w:cs="Times New Roman"/>
        </w:rPr>
      </w:pPr>
      <w:r>
        <w:rPr>
          <w:rFonts w:ascii="Times New Roman" w:hAnsi="Times New Roman" w:cs="Times New Roman"/>
        </w:rPr>
        <w:t xml:space="preserve">e) </w:t>
      </w:r>
      <w:r w:rsidR="005A37A5" w:rsidRPr="005A37A5">
        <w:rPr>
          <w:rFonts w:ascii="Times New Roman" w:hAnsi="Times New Roman" w:cs="Times New Roman"/>
        </w:rPr>
        <w:t xml:space="preserve">zánikom </w:t>
      </w:r>
      <w:r w:rsidR="00D85C20">
        <w:rPr>
          <w:rFonts w:ascii="Times New Roman" w:hAnsi="Times New Roman" w:cs="Times New Roman"/>
        </w:rPr>
        <w:t>Zhotoviteľ</w:t>
      </w:r>
      <w:r w:rsidR="005A37A5" w:rsidRPr="005A37A5">
        <w:rPr>
          <w:rFonts w:ascii="Times New Roman" w:hAnsi="Times New Roman" w:cs="Times New Roman"/>
        </w:rPr>
        <w:t xml:space="preserve">a alebo </w:t>
      </w:r>
      <w:r w:rsidR="00D85C20">
        <w:rPr>
          <w:rFonts w:ascii="Times New Roman" w:hAnsi="Times New Roman" w:cs="Times New Roman"/>
        </w:rPr>
        <w:t>Objednávateľ</w:t>
      </w:r>
      <w:r w:rsidR="005A37A5" w:rsidRPr="005A37A5">
        <w:rPr>
          <w:rFonts w:ascii="Times New Roman" w:hAnsi="Times New Roman" w:cs="Times New Roman"/>
        </w:rPr>
        <w:t>a bez právneho nástupcu.</w:t>
      </w:r>
    </w:p>
    <w:p w14:paraId="74F41AFE" w14:textId="06F2B393" w:rsidR="005A37A5" w:rsidRDefault="005A37A5" w:rsidP="005A37A5">
      <w:pPr>
        <w:pStyle w:val="Bezriadkovania"/>
        <w:numPr>
          <w:ilvl w:val="0"/>
          <w:numId w:val="14"/>
        </w:numPr>
        <w:jc w:val="both"/>
        <w:rPr>
          <w:rFonts w:ascii="Times New Roman" w:hAnsi="Times New Roman" w:cs="Times New Roman"/>
        </w:rPr>
      </w:pPr>
      <w:r w:rsidRPr="005A37A5">
        <w:rPr>
          <w:rFonts w:ascii="Times New Roman" w:hAnsi="Times New Roman" w:cs="Times New Roman"/>
        </w:rPr>
        <w:t>Zhotoviteľ je oprávnený odstúpiť od tejto zmluvy ak</w:t>
      </w:r>
      <w:r>
        <w:rPr>
          <w:rFonts w:ascii="Times New Roman" w:hAnsi="Times New Roman" w:cs="Times New Roman"/>
        </w:rPr>
        <w:t>:</w:t>
      </w:r>
    </w:p>
    <w:p w14:paraId="59BE6C0A" w14:textId="3A40E8CA" w:rsidR="005A37A5" w:rsidRPr="005A37A5" w:rsidRDefault="005A37A5" w:rsidP="005A37A5">
      <w:pPr>
        <w:pStyle w:val="Bezriadkovania"/>
        <w:numPr>
          <w:ilvl w:val="0"/>
          <w:numId w:val="15"/>
        </w:numPr>
        <w:jc w:val="both"/>
        <w:rPr>
          <w:rFonts w:ascii="Times New Roman" w:hAnsi="Times New Roman" w:cs="Times New Roman"/>
        </w:rPr>
      </w:pPr>
      <w:r w:rsidRPr="005A37A5">
        <w:rPr>
          <w:rFonts w:ascii="Times New Roman" w:hAnsi="Times New Roman" w:cs="Times New Roman"/>
        </w:rPr>
        <w:t xml:space="preserve">objednávateľ poruší svoje povinnosti upravené </w:t>
      </w:r>
      <w:r>
        <w:rPr>
          <w:rFonts w:ascii="Times New Roman" w:hAnsi="Times New Roman" w:cs="Times New Roman"/>
        </w:rPr>
        <w:t>v zmluve</w:t>
      </w:r>
      <w:r w:rsidRPr="005A37A5">
        <w:rPr>
          <w:rFonts w:ascii="Times New Roman" w:hAnsi="Times New Roman" w:cs="Times New Roman"/>
        </w:rPr>
        <w:t>,</w:t>
      </w:r>
    </w:p>
    <w:p w14:paraId="27DFC2A1" w14:textId="5FFBE06E" w:rsidR="005A37A5" w:rsidRDefault="005A37A5" w:rsidP="005A37A5">
      <w:pPr>
        <w:pStyle w:val="Bezriadkovania"/>
        <w:numPr>
          <w:ilvl w:val="0"/>
          <w:numId w:val="15"/>
        </w:numPr>
        <w:jc w:val="both"/>
        <w:rPr>
          <w:rFonts w:ascii="Times New Roman" w:hAnsi="Times New Roman" w:cs="Times New Roman"/>
        </w:rPr>
      </w:pPr>
      <w:r w:rsidRPr="005A37A5">
        <w:rPr>
          <w:rFonts w:ascii="Times New Roman" w:hAnsi="Times New Roman" w:cs="Times New Roman"/>
        </w:rPr>
        <w:t>vznikne na strane objednávateľa prekážka, pre ktorú nemožno na prácach na diele   pokračovať po dobu viac ako 24 hodín</w:t>
      </w:r>
      <w:r>
        <w:rPr>
          <w:rFonts w:ascii="Times New Roman" w:hAnsi="Times New Roman" w:cs="Times New Roman"/>
        </w:rPr>
        <w:t>,</w:t>
      </w:r>
    </w:p>
    <w:p w14:paraId="44C75AC7" w14:textId="77777777" w:rsidR="005A37A5" w:rsidRDefault="005A37A5" w:rsidP="005A37A5">
      <w:pPr>
        <w:pStyle w:val="odrazkap"/>
        <w:numPr>
          <w:ilvl w:val="0"/>
          <w:numId w:val="15"/>
        </w:numPr>
        <w:spacing w:before="0" w:beforeAutospacing="0" w:after="0" w:afterAutospacing="0"/>
        <w:rPr>
          <w:sz w:val="22"/>
          <w:szCs w:val="22"/>
        </w:rPr>
      </w:pPr>
      <w:r>
        <w:rPr>
          <w:sz w:val="22"/>
          <w:szCs w:val="22"/>
        </w:rPr>
        <w:t>objednávateľ obmedzí prístup k predmetu renovácie,</w:t>
      </w:r>
    </w:p>
    <w:p w14:paraId="2EF256F1" w14:textId="21FE1C71" w:rsidR="005A37A5" w:rsidRPr="00CE1A16" w:rsidRDefault="005A37A5" w:rsidP="005A37A5">
      <w:pPr>
        <w:pStyle w:val="odrazkap"/>
        <w:numPr>
          <w:ilvl w:val="0"/>
          <w:numId w:val="15"/>
        </w:numPr>
        <w:spacing w:before="0" w:beforeAutospacing="0" w:after="0" w:afterAutospacing="0"/>
        <w:rPr>
          <w:sz w:val="22"/>
          <w:szCs w:val="22"/>
        </w:rPr>
      </w:pPr>
      <w:r>
        <w:rPr>
          <w:sz w:val="22"/>
          <w:szCs w:val="22"/>
        </w:rPr>
        <w:t>objednávateľ pri predzmluvných rokovaniach uvedie o predmete renovácie informácie, ktoré sa časom ukážu ako nepravdivé.</w:t>
      </w:r>
    </w:p>
    <w:p w14:paraId="356E71C7" w14:textId="59775898" w:rsidR="005A37A5" w:rsidRDefault="005A37A5" w:rsidP="005A37A5">
      <w:pPr>
        <w:pStyle w:val="Bezriadkovania"/>
        <w:numPr>
          <w:ilvl w:val="0"/>
          <w:numId w:val="14"/>
        </w:numPr>
        <w:jc w:val="both"/>
        <w:rPr>
          <w:rFonts w:ascii="Times New Roman" w:hAnsi="Times New Roman" w:cs="Times New Roman"/>
        </w:rPr>
      </w:pPr>
      <w:r w:rsidRPr="005A37A5">
        <w:rPr>
          <w:rFonts w:ascii="Times New Roman" w:hAnsi="Times New Roman" w:cs="Times New Roman"/>
        </w:rPr>
        <w:t>Objednávateľ je oprávnený odstúpiť od zmluvy, ak</w:t>
      </w:r>
      <w:r>
        <w:rPr>
          <w:rFonts w:ascii="Times New Roman" w:hAnsi="Times New Roman" w:cs="Times New Roman"/>
        </w:rPr>
        <w:t>:</w:t>
      </w:r>
    </w:p>
    <w:p w14:paraId="1466EE65" w14:textId="77777777" w:rsidR="005A37A5" w:rsidRPr="005A37A5" w:rsidRDefault="005A37A5" w:rsidP="005A37A5">
      <w:pPr>
        <w:pStyle w:val="Bezriadkovania"/>
        <w:numPr>
          <w:ilvl w:val="0"/>
          <w:numId w:val="16"/>
        </w:numPr>
        <w:jc w:val="both"/>
        <w:rPr>
          <w:rFonts w:ascii="Times New Roman" w:hAnsi="Times New Roman" w:cs="Times New Roman"/>
        </w:rPr>
      </w:pPr>
      <w:r w:rsidRPr="005A37A5">
        <w:rPr>
          <w:rFonts w:ascii="Times New Roman" w:hAnsi="Times New Roman" w:cs="Times New Roman"/>
        </w:rPr>
        <w:t>zhotoviteľ riadne neodovzdal dielo v lehote,</w:t>
      </w:r>
    </w:p>
    <w:p w14:paraId="528E977C" w14:textId="2ADBD6AA" w:rsidR="005A37A5" w:rsidRDefault="005A37A5" w:rsidP="005A37A5">
      <w:pPr>
        <w:pStyle w:val="Bezriadkovania"/>
        <w:numPr>
          <w:ilvl w:val="0"/>
          <w:numId w:val="16"/>
        </w:numPr>
        <w:jc w:val="both"/>
        <w:rPr>
          <w:rFonts w:ascii="Times New Roman" w:hAnsi="Times New Roman" w:cs="Times New Roman"/>
        </w:rPr>
      </w:pPr>
      <w:r w:rsidRPr="005A37A5">
        <w:rPr>
          <w:rFonts w:ascii="Times New Roman" w:hAnsi="Times New Roman" w:cs="Times New Roman"/>
        </w:rPr>
        <w:t>zhotoviteľ napriek márnej predchádzajúcej písomnej výzve porušuje ustanovenia tejto zmluvy</w:t>
      </w:r>
      <w:r>
        <w:rPr>
          <w:rFonts w:ascii="Times New Roman" w:hAnsi="Times New Roman" w:cs="Times New Roman"/>
        </w:rPr>
        <w:t>.</w:t>
      </w:r>
    </w:p>
    <w:p w14:paraId="615B8039" w14:textId="42B6E062" w:rsidR="005A37A5" w:rsidRDefault="005A37A5" w:rsidP="005A37A5">
      <w:pPr>
        <w:pStyle w:val="Bezriadkovania"/>
        <w:numPr>
          <w:ilvl w:val="0"/>
          <w:numId w:val="14"/>
        </w:numPr>
        <w:jc w:val="both"/>
        <w:rPr>
          <w:rFonts w:ascii="Times New Roman" w:hAnsi="Times New Roman" w:cs="Times New Roman"/>
        </w:rPr>
      </w:pPr>
      <w:r w:rsidRPr="005A37A5">
        <w:rPr>
          <w:rFonts w:ascii="Times New Roman" w:hAnsi="Times New Roman" w:cs="Times New Roman"/>
        </w:rPr>
        <w:t xml:space="preserve">Zmluvné strany sa dohodli, že zmluvu možno vypovedať v jednomesačnej výpovednej lehote, odo dňa doručenia písomnej výpovede druhej zmluvnej strane alebo odo dňa vrátenia písomnej výpovede ako nedoručenej zásielky. </w:t>
      </w:r>
    </w:p>
    <w:p w14:paraId="7CCAD9ED" w14:textId="1C37A777" w:rsidR="005A37A5" w:rsidRDefault="005A37A5" w:rsidP="005A37A5">
      <w:pPr>
        <w:pStyle w:val="Bezriadkovania"/>
        <w:numPr>
          <w:ilvl w:val="0"/>
          <w:numId w:val="14"/>
        </w:numPr>
        <w:jc w:val="both"/>
        <w:rPr>
          <w:rFonts w:ascii="Times New Roman" w:hAnsi="Times New Roman" w:cs="Times New Roman"/>
        </w:rPr>
      </w:pPr>
      <w:r>
        <w:rPr>
          <w:rFonts w:ascii="Times New Roman" w:hAnsi="Times New Roman" w:cs="Times New Roman"/>
        </w:rPr>
        <w:t xml:space="preserve">V prípade, ak medzi objednávateľom a zhotoviteľom dôjde k uzatvoreniu rámcovej zmluvy o dielo platí, že v prípade ak dôjde k zániku tejto rámcovej zmluvy, dochádza automaticky aj k zániku jednotlivých, čiastkových zmlúv o dielo. </w:t>
      </w:r>
    </w:p>
    <w:p w14:paraId="7D6ACE03" w14:textId="7086BF6C" w:rsidR="00856B53" w:rsidRDefault="00D85C20" w:rsidP="005A37A5">
      <w:pPr>
        <w:pStyle w:val="Bezriadkovania"/>
        <w:numPr>
          <w:ilvl w:val="0"/>
          <w:numId w:val="14"/>
        </w:numPr>
        <w:jc w:val="both"/>
        <w:rPr>
          <w:rFonts w:ascii="Times New Roman" w:hAnsi="Times New Roman" w:cs="Times New Roman"/>
        </w:rPr>
      </w:pPr>
      <w:r>
        <w:rPr>
          <w:rFonts w:ascii="Times New Roman" w:hAnsi="Times New Roman" w:cs="Times New Roman"/>
        </w:rPr>
        <w:t>Zhotoviteľ</w:t>
      </w:r>
      <w:r w:rsidR="00856B53" w:rsidRPr="00856B53">
        <w:rPr>
          <w:rFonts w:ascii="Times New Roman" w:hAnsi="Times New Roman" w:cs="Times New Roman"/>
        </w:rPr>
        <w:t xml:space="preserve"> môže odstúpiť od zmluvy v prípade, že: </w:t>
      </w:r>
    </w:p>
    <w:p w14:paraId="1E204491" w14:textId="4190A1C6" w:rsidR="005A37A5" w:rsidRDefault="00856B53" w:rsidP="00856B53">
      <w:pPr>
        <w:pStyle w:val="Bezriadkovania"/>
        <w:ind w:left="720"/>
        <w:jc w:val="both"/>
        <w:rPr>
          <w:rFonts w:ascii="Times New Roman" w:hAnsi="Times New Roman" w:cs="Times New Roman"/>
        </w:rPr>
      </w:pPr>
      <w:r w:rsidRPr="00856B53">
        <w:rPr>
          <w:rFonts w:ascii="Times New Roman" w:hAnsi="Times New Roman" w:cs="Times New Roman"/>
        </w:rPr>
        <w:t xml:space="preserve">a) sa identifikačné údaje uvedené </w:t>
      </w:r>
      <w:r w:rsidR="00D85C20">
        <w:rPr>
          <w:rFonts w:ascii="Times New Roman" w:hAnsi="Times New Roman" w:cs="Times New Roman"/>
        </w:rPr>
        <w:t>Objednávateľ</w:t>
      </w:r>
      <w:r w:rsidRPr="00856B53">
        <w:rPr>
          <w:rFonts w:ascii="Times New Roman" w:hAnsi="Times New Roman" w:cs="Times New Roman"/>
        </w:rPr>
        <w:t>om v zmluve alebo objednávke preukážu ako nepravdivé</w:t>
      </w:r>
    </w:p>
    <w:p w14:paraId="749C815E" w14:textId="479F0524" w:rsidR="00856B53" w:rsidRDefault="00856B53" w:rsidP="00856B53">
      <w:pPr>
        <w:pStyle w:val="Bezriadkovania"/>
        <w:ind w:left="720"/>
        <w:jc w:val="both"/>
        <w:rPr>
          <w:rFonts w:ascii="Times New Roman" w:hAnsi="Times New Roman" w:cs="Times New Roman"/>
        </w:rPr>
      </w:pPr>
      <w:r>
        <w:rPr>
          <w:rFonts w:ascii="Times New Roman" w:hAnsi="Times New Roman" w:cs="Times New Roman"/>
        </w:rPr>
        <w:t xml:space="preserve">b) </w:t>
      </w:r>
      <w:r w:rsidR="00D85C20">
        <w:rPr>
          <w:rFonts w:ascii="Times New Roman" w:hAnsi="Times New Roman" w:cs="Times New Roman"/>
        </w:rPr>
        <w:t>Objednávateľ</w:t>
      </w:r>
      <w:r w:rsidRPr="00856B53">
        <w:rPr>
          <w:rFonts w:ascii="Times New Roman" w:hAnsi="Times New Roman" w:cs="Times New Roman"/>
        </w:rPr>
        <w:t xml:space="preserve"> porušil, čo i len raz, niektorú z povinností uvedených v</w:t>
      </w:r>
      <w:r w:rsidR="009034C9">
        <w:rPr>
          <w:rFonts w:ascii="Times New Roman" w:hAnsi="Times New Roman" w:cs="Times New Roman"/>
        </w:rPr>
        <w:t xml:space="preserve"> časti </w:t>
      </w:r>
      <w:r w:rsidRPr="00856B53">
        <w:rPr>
          <w:rFonts w:ascii="Times New Roman" w:hAnsi="Times New Roman" w:cs="Times New Roman"/>
        </w:rPr>
        <w:t xml:space="preserve">2 písm. a) </w:t>
      </w:r>
      <w:r>
        <w:rPr>
          <w:rFonts w:ascii="Times New Roman" w:hAnsi="Times New Roman" w:cs="Times New Roman"/>
        </w:rPr>
        <w:t>a</w:t>
      </w:r>
      <w:r w:rsidRPr="00856B53">
        <w:rPr>
          <w:rFonts w:ascii="Times New Roman" w:hAnsi="Times New Roman" w:cs="Times New Roman"/>
        </w:rPr>
        <w:t xml:space="preserve"> </w:t>
      </w:r>
      <w:r>
        <w:rPr>
          <w:rFonts w:ascii="Times New Roman" w:hAnsi="Times New Roman" w:cs="Times New Roman"/>
        </w:rPr>
        <w:t>b</w:t>
      </w:r>
      <w:r w:rsidRPr="00856B53">
        <w:rPr>
          <w:rFonts w:ascii="Times New Roman" w:hAnsi="Times New Roman" w:cs="Times New Roman"/>
        </w:rPr>
        <w:t>) alebo opakovane alebo závažným spôsobom porušil inú povinnosť podľa týchto VOP</w:t>
      </w:r>
      <w:r>
        <w:rPr>
          <w:rFonts w:ascii="Times New Roman" w:hAnsi="Times New Roman" w:cs="Times New Roman"/>
        </w:rPr>
        <w:t>.</w:t>
      </w:r>
    </w:p>
    <w:p w14:paraId="6E290A78" w14:textId="3897B61B" w:rsidR="00856B53" w:rsidRDefault="00856B53" w:rsidP="00856B53">
      <w:pPr>
        <w:pStyle w:val="Bezriadkovania"/>
        <w:jc w:val="both"/>
        <w:rPr>
          <w:rFonts w:ascii="Times New Roman" w:hAnsi="Times New Roman" w:cs="Times New Roman"/>
        </w:rPr>
      </w:pPr>
    </w:p>
    <w:p w14:paraId="2F320572" w14:textId="0F7A8AEA" w:rsidR="00856B53" w:rsidRPr="006B520D" w:rsidRDefault="00856B53" w:rsidP="00856B53">
      <w:pPr>
        <w:pStyle w:val="Bezriadkovania"/>
        <w:jc w:val="both"/>
        <w:rPr>
          <w:rFonts w:ascii="Times New Roman" w:hAnsi="Times New Roman" w:cs="Times New Roman"/>
          <w:b/>
        </w:rPr>
      </w:pPr>
      <w:r w:rsidRPr="006B520D">
        <w:rPr>
          <w:rFonts w:ascii="Times New Roman" w:hAnsi="Times New Roman" w:cs="Times New Roman"/>
          <w:b/>
        </w:rPr>
        <w:t>Časť X. Cena za Službu a platobné podmienky.</w:t>
      </w:r>
    </w:p>
    <w:p w14:paraId="6B2FF1CC" w14:textId="295C0131" w:rsidR="00856B53" w:rsidRDefault="00856B53" w:rsidP="00856B53">
      <w:pPr>
        <w:pStyle w:val="Bezriadkovania"/>
        <w:jc w:val="both"/>
        <w:rPr>
          <w:rFonts w:ascii="Times New Roman" w:hAnsi="Times New Roman" w:cs="Times New Roman"/>
        </w:rPr>
      </w:pPr>
    </w:p>
    <w:p w14:paraId="49A685CC" w14:textId="28896E47" w:rsidR="00856B53" w:rsidRDefault="00856B53" w:rsidP="00165809">
      <w:pPr>
        <w:pStyle w:val="Bezriadkovania"/>
        <w:numPr>
          <w:ilvl w:val="0"/>
          <w:numId w:val="18"/>
        </w:numPr>
        <w:jc w:val="both"/>
        <w:rPr>
          <w:rFonts w:ascii="Times New Roman" w:hAnsi="Times New Roman" w:cs="Times New Roman"/>
        </w:rPr>
      </w:pPr>
      <w:r w:rsidRPr="00856B53">
        <w:rPr>
          <w:rFonts w:ascii="Times New Roman" w:hAnsi="Times New Roman" w:cs="Times New Roman"/>
        </w:rPr>
        <w:t>Cena za zhotovenie diela uvedeného v článku I. tejto zmluvy je stanovená dohodou zmluvných strán a v súlade so zákonom č. 18/1996 Z.z. o cenách. V prípade, ak k takejto dohode nedôjde</w:t>
      </w:r>
      <w:r w:rsidR="009034C9">
        <w:rPr>
          <w:rFonts w:ascii="Times New Roman" w:hAnsi="Times New Roman" w:cs="Times New Roman"/>
        </w:rPr>
        <w:t xml:space="preserve"> písomne</w:t>
      </w:r>
      <w:r w:rsidRPr="00856B53">
        <w:rPr>
          <w:rFonts w:ascii="Times New Roman" w:hAnsi="Times New Roman" w:cs="Times New Roman"/>
        </w:rPr>
        <w:t xml:space="preserve">, </w:t>
      </w:r>
      <w:r w:rsidR="009034C9">
        <w:rPr>
          <w:rFonts w:ascii="Times New Roman" w:hAnsi="Times New Roman" w:cs="Times New Roman"/>
        </w:rPr>
        <w:t xml:space="preserve">zmluvné strany súhlasia aby </w:t>
      </w:r>
      <w:r>
        <w:rPr>
          <w:rFonts w:ascii="Times New Roman" w:hAnsi="Times New Roman" w:cs="Times New Roman"/>
        </w:rPr>
        <w:t>c</w:t>
      </w:r>
      <w:r w:rsidRPr="00856B53">
        <w:rPr>
          <w:rFonts w:ascii="Times New Roman" w:hAnsi="Times New Roman" w:cs="Times New Roman"/>
        </w:rPr>
        <w:t xml:space="preserve">eny za poskytovanú službu </w:t>
      </w:r>
      <w:r w:rsidR="009034C9">
        <w:rPr>
          <w:rFonts w:ascii="Times New Roman" w:hAnsi="Times New Roman" w:cs="Times New Roman"/>
        </w:rPr>
        <w:t>boli</w:t>
      </w:r>
      <w:r w:rsidRPr="00856B53">
        <w:rPr>
          <w:rFonts w:ascii="Times New Roman" w:hAnsi="Times New Roman" w:cs="Times New Roman"/>
        </w:rPr>
        <w:t xml:space="preserve"> účtované </w:t>
      </w:r>
      <w:r w:rsidR="00D85C20">
        <w:rPr>
          <w:rFonts w:ascii="Times New Roman" w:hAnsi="Times New Roman" w:cs="Times New Roman"/>
        </w:rPr>
        <w:t>Objednávateľ</w:t>
      </w:r>
      <w:r w:rsidRPr="00856B53">
        <w:rPr>
          <w:rFonts w:ascii="Times New Roman" w:hAnsi="Times New Roman" w:cs="Times New Roman"/>
        </w:rPr>
        <w:t xml:space="preserve">ovi podľa platného cenníka, </w:t>
      </w:r>
      <w:r w:rsidR="009034C9">
        <w:rPr>
          <w:rFonts w:ascii="Times New Roman" w:hAnsi="Times New Roman" w:cs="Times New Roman"/>
        </w:rPr>
        <w:t>zverejneného na webovom sídle zhotoviteľa.</w:t>
      </w:r>
    </w:p>
    <w:p w14:paraId="45ACCF69" w14:textId="29B5503F" w:rsidR="00856B53" w:rsidRDefault="00D85C20" w:rsidP="00165809">
      <w:pPr>
        <w:pStyle w:val="Bezriadkovania"/>
        <w:numPr>
          <w:ilvl w:val="0"/>
          <w:numId w:val="18"/>
        </w:numPr>
        <w:jc w:val="both"/>
        <w:rPr>
          <w:rFonts w:ascii="Times New Roman" w:hAnsi="Times New Roman" w:cs="Times New Roman"/>
        </w:rPr>
      </w:pPr>
      <w:r>
        <w:rPr>
          <w:rFonts w:ascii="Times New Roman" w:hAnsi="Times New Roman" w:cs="Times New Roman"/>
        </w:rPr>
        <w:t>Zhotoviteľ</w:t>
      </w:r>
      <w:r w:rsidR="00856B53" w:rsidRPr="00856B53">
        <w:rPr>
          <w:rFonts w:ascii="Times New Roman" w:hAnsi="Times New Roman" w:cs="Times New Roman"/>
        </w:rPr>
        <w:t xml:space="preserve"> je oprávnený meniť výšku ceny a pravidlá jej tvorby</w:t>
      </w:r>
      <w:r w:rsidR="009034C9">
        <w:rPr>
          <w:rFonts w:ascii="Times New Roman" w:hAnsi="Times New Roman" w:cs="Times New Roman"/>
        </w:rPr>
        <w:t xml:space="preserve"> v súlade s týmito VOP. </w:t>
      </w:r>
    </w:p>
    <w:p w14:paraId="288958EE" w14:textId="77777777" w:rsidR="00856B53" w:rsidRDefault="00856B53" w:rsidP="00165809">
      <w:pPr>
        <w:pStyle w:val="Bezriadkovania"/>
        <w:numPr>
          <w:ilvl w:val="0"/>
          <w:numId w:val="18"/>
        </w:numPr>
        <w:jc w:val="both"/>
        <w:rPr>
          <w:rFonts w:ascii="Times New Roman" w:hAnsi="Times New Roman" w:cs="Times New Roman"/>
        </w:rPr>
      </w:pPr>
      <w:r>
        <w:rPr>
          <w:rFonts w:ascii="Times New Roman" w:hAnsi="Times New Roman" w:cs="Times New Roman"/>
        </w:rPr>
        <w:t>V prípade, ak zmluvné strany medzi sebou uzatvoria rámcovú zmluvu o dielo, z</w:t>
      </w:r>
      <w:r w:rsidRPr="00856B53">
        <w:rPr>
          <w:rFonts w:ascii="Times New Roman" w:hAnsi="Times New Roman" w:cs="Times New Roman"/>
        </w:rPr>
        <w:t>účtovacím obdobím je kalendárny mesiac</w:t>
      </w:r>
      <w:r>
        <w:rPr>
          <w:rFonts w:ascii="Times New Roman" w:hAnsi="Times New Roman" w:cs="Times New Roman"/>
        </w:rPr>
        <w:t xml:space="preserve"> </w:t>
      </w:r>
      <w:r w:rsidRPr="00856B53">
        <w:rPr>
          <w:rFonts w:ascii="Times New Roman" w:hAnsi="Times New Roman" w:cs="Times New Roman"/>
        </w:rPr>
        <w:t>ak nie je</w:t>
      </w:r>
      <w:r w:rsidRPr="00856B53">
        <w:t xml:space="preserve"> </w:t>
      </w:r>
      <w:r w:rsidRPr="00856B53">
        <w:rPr>
          <w:rFonts w:ascii="Times New Roman" w:hAnsi="Times New Roman" w:cs="Times New Roman"/>
        </w:rPr>
        <w:t>uvedené inak</w:t>
      </w:r>
      <w:r>
        <w:rPr>
          <w:rFonts w:ascii="Times New Roman" w:hAnsi="Times New Roman" w:cs="Times New Roman"/>
        </w:rPr>
        <w:t xml:space="preserve">. </w:t>
      </w:r>
    </w:p>
    <w:p w14:paraId="364785A8" w14:textId="77777777" w:rsidR="00856B53" w:rsidRDefault="00856B53" w:rsidP="00165809">
      <w:pPr>
        <w:pStyle w:val="Bezriadkovania"/>
        <w:numPr>
          <w:ilvl w:val="0"/>
          <w:numId w:val="18"/>
        </w:numPr>
        <w:jc w:val="both"/>
        <w:rPr>
          <w:rFonts w:ascii="Times New Roman" w:hAnsi="Times New Roman" w:cs="Times New Roman"/>
        </w:rPr>
      </w:pPr>
      <w:r>
        <w:rPr>
          <w:rFonts w:ascii="Times New Roman" w:hAnsi="Times New Roman" w:cs="Times New Roman"/>
        </w:rPr>
        <w:t>Fakturácia v prípade rámcovej zmluvy:</w:t>
      </w:r>
    </w:p>
    <w:p w14:paraId="58A4120F" w14:textId="1472916C" w:rsidR="00856B53" w:rsidRDefault="00856B53" w:rsidP="00856B53">
      <w:pPr>
        <w:pStyle w:val="Bezriadkovania"/>
        <w:ind w:left="720"/>
        <w:jc w:val="both"/>
      </w:pPr>
      <w:r>
        <w:rPr>
          <w:rFonts w:ascii="Times New Roman" w:hAnsi="Times New Roman" w:cs="Times New Roman"/>
        </w:rPr>
        <w:t xml:space="preserve">- </w:t>
      </w:r>
      <w:r w:rsidR="00D85C20">
        <w:rPr>
          <w:rFonts w:ascii="Times New Roman" w:hAnsi="Times New Roman" w:cs="Times New Roman"/>
        </w:rPr>
        <w:t>Zhotoviteľ</w:t>
      </w:r>
      <w:r w:rsidRPr="00856B53">
        <w:rPr>
          <w:rFonts w:ascii="Times New Roman" w:hAnsi="Times New Roman" w:cs="Times New Roman"/>
        </w:rPr>
        <w:t xml:space="preserve"> vystaví </w:t>
      </w:r>
      <w:r w:rsidR="00D85C20">
        <w:rPr>
          <w:rFonts w:ascii="Times New Roman" w:hAnsi="Times New Roman" w:cs="Times New Roman"/>
        </w:rPr>
        <w:t>Objednávateľ</w:t>
      </w:r>
      <w:r w:rsidRPr="00856B53">
        <w:rPr>
          <w:rFonts w:ascii="Times New Roman" w:hAnsi="Times New Roman" w:cs="Times New Roman"/>
        </w:rPr>
        <w:t>ovi faktúru s náležitosťami daňového dokladu a s rozpisom jednotlivých účtovaných úkonov za dohodnuté zúčtovacie obdobie</w:t>
      </w:r>
      <w:r>
        <w:rPr>
          <w:rFonts w:ascii="Times New Roman" w:hAnsi="Times New Roman" w:cs="Times New Roman"/>
        </w:rPr>
        <w:t>.</w:t>
      </w:r>
      <w:r w:rsidRPr="00856B53">
        <w:t xml:space="preserve"> </w:t>
      </w:r>
    </w:p>
    <w:p w14:paraId="53129CCD" w14:textId="5292FBC2" w:rsidR="00856B53" w:rsidRDefault="00856B53" w:rsidP="00856B53">
      <w:pPr>
        <w:pStyle w:val="Bezriadkovania"/>
        <w:ind w:left="720"/>
        <w:jc w:val="both"/>
        <w:rPr>
          <w:rFonts w:ascii="Times New Roman" w:hAnsi="Times New Roman" w:cs="Times New Roman"/>
        </w:rPr>
      </w:pPr>
      <w:r>
        <w:t xml:space="preserve">- </w:t>
      </w:r>
      <w:r w:rsidRPr="00856B53">
        <w:rPr>
          <w:rFonts w:ascii="Times New Roman" w:hAnsi="Times New Roman" w:cs="Times New Roman"/>
        </w:rPr>
        <w:t xml:space="preserve">Faktúra sa považuje za uhradenú v deň pripísania platby na účet </w:t>
      </w:r>
      <w:r w:rsidR="00D85C20">
        <w:rPr>
          <w:rFonts w:ascii="Times New Roman" w:hAnsi="Times New Roman" w:cs="Times New Roman"/>
        </w:rPr>
        <w:t>Zhotoviteľ</w:t>
      </w:r>
      <w:r w:rsidRPr="00856B53">
        <w:rPr>
          <w:rFonts w:ascii="Times New Roman" w:hAnsi="Times New Roman" w:cs="Times New Roman"/>
        </w:rPr>
        <w:t xml:space="preserve">a, inak je </w:t>
      </w:r>
      <w:r w:rsidR="00D85C20">
        <w:rPr>
          <w:rFonts w:ascii="Times New Roman" w:hAnsi="Times New Roman" w:cs="Times New Roman"/>
        </w:rPr>
        <w:t>Objednávateľ</w:t>
      </w:r>
      <w:r w:rsidRPr="00856B53">
        <w:rPr>
          <w:rFonts w:ascii="Times New Roman" w:hAnsi="Times New Roman" w:cs="Times New Roman"/>
        </w:rPr>
        <w:t xml:space="preserve"> v omeškaní. Splatnosť faktúry pri úhrade prevodom na účet je 14 kalendárnych dní odo dňa jej doručenia </w:t>
      </w:r>
      <w:r w:rsidR="00D85C20">
        <w:rPr>
          <w:rFonts w:ascii="Times New Roman" w:hAnsi="Times New Roman" w:cs="Times New Roman"/>
        </w:rPr>
        <w:t>Objednávateľ</w:t>
      </w:r>
      <w:r w:rsidRPr="00856B53">
        <w:rPr>
          <w:rFonts w:ascii="Times New Roman" w:hAnsi="Times New Roman" w:cs="Times New Roman"/>
        </w:rPr>
        <w:t>ovi, pokiaľ sa zmluvné strany nedohodli inak.</w:t>
      </w:r>
    </w:p>
    <w:p w14:paraId="1FB924CA" w14:textId="50F1FA02" w:rsidR="00856B53" w:rsidRDefault="00856B53" w:rsidP="00856B53">
      <w:pPr>
        <w:pStyle w:val="Bezriadkovania"/>
        <w:numPr>
          <w:ilvl w:val="0"/>
          <w:numId w:val="18"/>
        </w:numPr>
        <w:jc w:val="both"/>
        <w:rPr>
          <w:rFonts w:ascii="Times New Roman" w:hAnsi="Times New Roman" w:cs="Times New Roman"/>
        </w:rPr>
      </w:pPr>
      <w:r w:rsidRPr="00856B53">
        <w:rPr>
          <w:rFonts w:ascii="Times New Roman" w:hAnsi="Times New Roman" w:cs="Times New Roman"/>
        </w:rPr>
        <w:t xml:space="preserve">Zmluvné úroky z omeškania s úhradou platieb za službu je </w:t>
      </w:r>
      <w:r w:rsidR="00D85C20">
        <w:rPr>
          <w:rFonts w:ascii="Times New Roman" w:hAnsi="Times New Roman" w:cs="Times New Roman"/>
        </w:rPr>
        <w:t>Zhotoviteľ</w:t>
      </w:r>
      <w:r w:rsidRPr="00856B53">
        <w:rPr>
          <w:rFonts w:ascii="Times New Roman" w:hAnsi="Times New Roman" w:cs="Times New Roman"/>
        </w:rPr>
        <w:t xml:space="preserve"> oprávnený účtovať </w:t>
      </w:r>
      <w:r w:rsidR="00D85C20">
        <w:rPr>
          <w:rFonts w:ascii="Times New Roman" w:hAnsi="Times New Roman" w:cs="Times New Roman"/>
        </w:rPr>
        <w:t>Objednávateľ</w:t>
      </w:r>
      <w:r w:rsidRPr="00856B53">
        <w:rPr>
          <w:rFonts w:ascii="Times New Roman" w:hAnsi="Times New Roman" w:cs="Times New Roman"/>
        </w:rPr>
        <w:t>ovi vo výške 0,1 % z ceny služby za každý začatý deň omeškania</w:t>
      </w:r>
      <w:r>
        <w:rPr>
          <w:rFonts w:ascii="Times New Roman" w:hAnsi="Times New Roman" w:cs="Times New Roman"/>
        </w:rPr>
        <w:t>.</w:t>
      </w:r>
    </w:p>
    <w:p w14:paraId="5BE1B126" w14:textId="7C55D412" w:rsidR="00856B53" w:rsidRPr="00856B53" w:rsidRDefault="00856B53" w:rsidP="00856B53">
      <w:pPr>
        <w:pStyle w:val="Bezriadkovania"/>
        <w:jc w:val="both"/>
        <w:rPr>
          <w:rFonts w:ascii="Times New Roman" w:hAnsi="Times New Roman" w:cs="Times New Roman"/>
        </w:rPr>
      </w:pPr>
      <w:r>
        <w:rPr>
          <w:rFonts w:ascii="Times New Roman" w:hAnsi="Times New Roman" w:cs="Times New Roman"/>
        </w:rPr>
        <w:tab/>
      </w:r>
    </w:p>
    <w:p w14:paraId="3C18B128" w14:textId="38392F46" w:rsidR="00856B53" w:rsidRPr="006B520D" w:rsidRDefault="00024CA2" w:rsidP="00856B53">
      <w:pPr>
        <w:pStyle w:val="Bezriadkovania"/>
        <w:jc w:val="both"/>
        <w:rPr>
          <w:rFonts w:ascii="Times New Roman" w:hAnsi="Times New Roman" w:cs="Times New Roman"/>
          <w:b/>
        </w:rPr>
      </w:pPr>
      <w:r w:rsidRPr="006B520D">
        <w:rPr>
          <w:rFonts w:ascii="Times New Roman" w:hAnsi="Times New Roman" w:cs="Times New Roman"/>
          <w:b/>
        </w:rPr>
        <w:t>Časť XI. Uplatnenie práva zo zodpovednosti za vady poskytnutej Služby – Reklamácia.</w:t>
      </w:r>
    </w:p>
    <w:p w14:paraId="04D7500C" w14:textId="53269800" w:rsidR="00024CA2" w:rsidRDefault="00024CA2" w:rsidP="00856B53">
      <w:pPr>
        <w:pStyle w:val="Bezriadkovania"/>
        <w:jc w:val="both"/>
        <w:rPr>
          <w:rFonts w:ascii="Times New Roman" w:hAnsi="Times New Roman" w:cs="Times New Roman"/>
        </w:rPr>
      </w:pPr>
    </w:p>
    <w:p w14:paraId="2C05D7C8" w14:textId="19962794" w:rsidR="001B15A8" w:rsidRDefault="001B15A8" w:rsidP="001B15A8">
      <w:pPr>
        <w:pStyle w:val="Bezriadkovania"/>
        <w:numPr>
          <w:ilvl w:val="0"/>
          <w:numId w:val="19"/>
        </w:numPr>
        <w:jc w:val="both"/>
        <w:rPr>
          <w:rFonts w:ascii="Times New Roman" w:hAnsi="Times New Roman" w:cs="Times New Roman"/>
        </w:rPr>
      </w:pPr>
      <w:r w:rsidRPr="00287960">
        <w:rPr>
          <w:rFonts w:ascii="Times New Roman" w:hAnsi="Times New Roman" w:cs="Times New Roman"/>
        </w:rPr>
        <w:t>Reklamačné, škodové jednanie a náhrada škody sa realizuje v súlade s reklamačným poriadkom a v súlade s § 420 a nasl. ustanoveniami Občiansk</w:t>
      </w:r>
      <w:r>
        <w:rPr>
          <w:rFonts w:ascii="Times New Roman" w:hAnsi="Times New Roman" w:cs="Times New Roman"/>
        </w:rPr>
        <w:t>e</w:t>
      </w:r>
      <w:r w:rsidRPr="00287960">
        <w:rPr>
          <w:rFonts w:ascii="Times New Roman" w:hAnsi="Times New Roman" w:cs="Times New Roman"/>
        </w:rPr>
        <w:t>ho zákonníka</w:t>
      </w:r>
      <w:r>
        <w:rPr>
          <w:rFonts w:ascii="Times New Roman" w:hAnsi="Times New Roman" w:cs="Times New Roman"/>
        </w:rPr>
        <w:t>.</w:t>
      </w:r>
    </w:p>
    <w:p w14:paraId="0AA22852" w14:textId="078779CF" w:rsidR="00024CA2" w:rsidRDefault="00024CA2" w:rsidP="00024CA2">
      <w:pPr>
        <w:pStyle w:val="Bezriadkovania"/>
        <w:numPr>
          <w:ilvl w:val="0"/>
          <w:numId w:val="19"/>
        </w:numPr>
        <w:jc w:val="both"/>
        <w:rPr>
          <w:rFonts w:ascii="Times New Roman" w:hAnsi="Times New Roman" w:cs="Times New Roman"/>
        </w:rPr>
      </w:pPr>
      <w:r w:rsidRPr="00024CA2">
        <w:rPr>
          <w:rFonts w:ascii="Times New Roman" w:hAnsi="Times New Roman" w:cs="Times New Roman"/>
        </w:rPr>
        <w:lastRenderedPageBreak/>
        <w:t xml:space="preserve">Reklamácia služby musí byť nahlásená </w:t>
      </w:r>
      <w:r w:rsidR="00D85C20">
        <w:rPr>
          <w:rFonts w:ascii="Times New Roman" w:hAnsi="Times New Roman" w:cs="Times New Roman"/>
        </w:rPr>
        <w:t>Zhotoviteľ</w:t>
      </w:r>
      <w:r w:rsidRPr="00024CA2">
        <w:rPr>
          <w:rFonts w:ascii="Times New Roman" w:hAnsi="Times New Roman" w:cs="Times New Roman"/>
        </w:rPr>
        <w:t xml:space="preserve">ovi písomne alebo e-mailom, s uvedením všetkých identifikačných údajov </w:t>
      </w:r>
      <w:r w:rsidR="00D85C20">
        <w:rPr>
          <w:rFonts w:ascii="Times New Roman" w:hAnsi="Times New Roman" w:cs="Times New Roman"/>
        </w:rPr>
        <w:t>Objednávateľ</w:t>
      </w:r>
      <w:r w:rsidRPr="00024CA2">
        <w:rPr>
          <w:rFonts w:ascii="Times New Roman" w:hAnsi="Times New Roman" w:cs="Times New Roman"/>
        </w:rPr>
        <w:t>a a jasným popisom vady</w:t>
      </w:r>
      <w:r>
        <w:rPr>
          <w:rFonts w:ascii="Times New Roman" w:hAnsi="Times New Roman" w:cs="Times New Roman"/>
        </w:rPr>
        <w:t>.</w:t>
      </w:r>
    </w:p>
    <w:p w14:paraId="7E2FBABD" w14:textId="5302C574" w:rsidR="00024CA2" w:rsidRDefault="00024CA2" w:rsidP="00024CA2">
      <w:pPr>
        <w:pStyle w:val="Bezriadkovania"/>
        <w:numPr>
          <w:ilvl w:val="0"/>
          <w:numId w:val="19"/>
        </w:numPr>
        <w:jc w:val="both"/>
        <w:rPr>
          <w:rFonts w:ascii="Times New Roman" w:hAnsi="Times New Roman" w:cs="Times New Roman"/>
        </w:rPr>
      </w:pPr>
      <w:r w:rsidRPr="00024CA2">
        <w:rPr>
          <w:rFonts w:ascii="Times New Roman" w:hAnsi="Times New Roman" w:cs="Times New Roman"/>
        </w:rPr>
        <w:t>Po prevzatí diela objednávateľom na základe preberacieho protokolu je objednávateľ oprávnený na dôkladné otestovanie funkčnosti a kvality zhotoveného diela</w:t>
      </w:r>
      <w:r w:rsidR="00FA341B">
        <w:rPr>
          <w:rFonts w:ascii="Times New Roman" w:hAnsi="Times New Roman" w:cs="Times New Roman"/>
        </w:rPr>
        <w:t xml:space="preserve"> za prítomnosti zhotoviteľa</w:t>
      </w:r>
      <w:r w:rsidRPr="00024CA2">
        <w:rPr>
          <w:rFonts w:ascii="Times New Roman" w:hAnsi="Times New Roman" w:cs="Times New Roman"/>
        </w:rPr>
        <w:t>. Zhotoviteľ je povinný na svoje náklady vadu odstrániť, a to do siedmych pracovných (7) dní odo dňa oznámenia vady v preberacom protokole</w:t>
      </w:r>
      <w:r w:rsidR="00306DB7">
        <w:rPr>
          <w:rFonts w:ascii="Times New Roman" w:hAnsi="Times New Roman" w:cs="Times New Roman"/>
        </w:rPr>
        <w:t>.</w:t>
      </w:r>
    </w:p>
    <w:p w14:paraId="2C5DC57D" w14:textId="267FE0B3" w:rsidR="00A770D1" w:rsidRPr="00A770D1" w:rsidRDefault="00A770D1" w:rsidP="00A770D1">
      <w:pPr>
        <w:pStyle w:val="Bezriadkovania"/>
        <w:numPr>
          <w:ilvl w:val="0"/>
          <w:numId w:val="19"/>
        </w:numPr>
        <w:shd w:val="clear" w:color="auto" w:fill="FFFFFF"/>
        <w:jc w:val="both"/>
        <w:rPr>
          <w:rFonts w:ascii="Symbol" w:hAnsi="Symbol"/>
          <w:color w:val="000000"/>
          <w:sz w:val="20"/>
          <w:szCs w:val="20"/>
        </w:rPr>
      </w:pPr>
      <w:r w:rsidRPr="00A770D1">
        <w:rPr>
          <w:rFonts w:ascii="Times New Roman" w:hAnsi="Times New Roman" w:cs="Times New Roman"/>
        </w:rPr>
        <w:t>Ak ide o vadu, ktorú možno odstrániť, má objednávateľ služby za splnenia zmluvných podmienok právo, aby bola bezplatne, včas a riadne odstránená</w:t>
      </w:r>
      <w:r>
        <w:rPr>
          <w:rFonts w:ascii="Times New Roman" w:hAnsi="Times New Roman" w:cs="Times New Roman"/>
        </w:rPr>
        <w:t xml:space="preserve"> v lehote </w:t>
      </w:r>
      <w:r w:rsidRPr="00A770D1">
        <w:rPr>
          <w:rFonts w:ascii="Times New Roman" w:hAnsi="Times New Roman" w:cs="Times New Roman"/>
        </w:rPr>
        <w:t>do 30 dní</w:t>
      </w:r>
      <w:r>
        <w:rPr>
          <w:rFonts w:ascii="Times New Roman" w:hAnsi="Times New Roman" w:cs="Times New Roman"/>
        </w:rPr>
        <w:t xml:space="preserve">, prípadne ak </w:t>
      </w:r>
      <w:r w:rsidRPr="00A770D1">
        <w:rPr>
          <w:rFonts w:ascii="Times New Roman" w:hAnsi="Times New Roman" w:cs="Times New Roman"/>
        </w:rPr>
        <w:t>ide o neodstrániteľné vady, má kupujúci právo na primeranú zľavu z ceny služby</w:t>
      </w:r>
    </w:p>
    <w:p w14:paraId="6B26EB4A" w14:textId="7B80A4C1" w:rsidR="00024CA2" w:rsidRDefault="00024CA2" w:rsidP="00024CA2">
      <w:pPr>
        <w:pStyle w:val="Bezriadkovania"/>
        <w:numPr>
          <w:ilvl w:val="0"/>
          <w:numId w:val="19"/>
        </w:numPr>
        <w:jc w:val="both"/>
        <w:rPr>
          <w:rFonts w:ascii="Times New Roman" w:hAnsi="Times New Roman" w:cs="Times New Roman"/>
        </w:rPr>
      </w:pPr>
      <w:r w:rsidRPr="00024CA2">
        <w:rPr>
          <w:rFonts w:ascii="Times New Roman" w:hAnsi="Times New Roman" w:cs="Times New Roman"/>
        </w:rPr>
        <w:t>Zhotoviteľ zodpovedá za vady, ktoré má dielo pri prevzatí objednávateľom. Toto ustanovenie sa nepoužije v prípade, že vady obsahoval už samotný predmet renovácie, pričom tieto boli spísané v protokole o prevzatí predmetu renovácie a tento protokol tvorí prílohu k zmluve. Výnimku tvoria iba chyby spôsobené nesprávnymi podkladmi alebo informáciami, ktoré pri zhotovení diela zhotoviteľ obdržal od objednávateľa</w:t>
      </w:r>
      <w:r>
        <w:rPr>
          <w:rFonts w:ascii="Times New Roman" w:hAnsi="Times New Roman" w:cs="Times New Roman"/>
        </w:rPr>
        <w:t>.</w:t>
      </w:r>
    </w:p>
    <w:p w14:paraId="74C73307" w14:textId="788191DC" w:rsidR="00024CA2" w:rsidRDefault="00024CA2" w:rsidP="00024CA2">
      <w:pPr>
        <w:pStyle w:val="Bezriadkovania"/>
        <w:numPr>
          <w:ilvl w:val="0"/>
          <w:numId w:val="19"/>
        </w:numPr>
        <w:jc w:val="both"/>
        <w:rPr>
          <w:rFonts w:ascii="Times New Roman" w:hAnsi="Times New Roman" w:cs="Times New Roman"/>
        </w:rPr>
      </w:pPr>
      <w:r w:rsidRPr="00024CA2">
        <w:rPr>
          <w:rFonts w:ascii="Times New Roman" w:hAnsi="Times New Roman" w:cs="Times New Roman"/>
        </w:rPr>
        <w:t>Vlastníkom diela, jeho súčastí, použitých technologických postupov a know-how je v procese jeho realizácie zhotoviteľ, ktorý znáša nebezpečenstvo škody na ňom. Nebezpečenstvo škody k dielu prechádza na objednávateľa odovzdaním diela, ktoré je potvrdené podpísaním preberacieho protokolu, čím objednávateľ potvrdzuje, že dielo je zhotovené na základe jeho požiadaviek, v zmysle tejto zmluvy, k nej prislúchajúcej objednávke a v súlade so Všeobecnými obchodnými podmienkami spoločnosti zhotoviteľa</w:t>
      </w:r>
      <w:r>
        <w:rPr>
          <w:rFonts w:ascii="Times New Roman" w:hAnsi="Times New Roman" w:cs="Times New Roman"/>
        </w:rPr>
        <w:t>.</w:t>
      </w:r>
    </w:p>
    <w:p w14:paraId="4C95691D" w14:textId="5059462C" w:rsidR="00024CA2" w:rsidRDefault="00024CA2" w:rsidP="00306DB7">
      <w:pPr>
        <w:pStyle w:val="Bezriadkovania"/>
        <w:numPr>
          <w:ilvl w:val="0"/>
          <w:numId w:val="19"/>
        </w:numPr>
        <w:jc w:val="both"/>
        <w:rPr>
          <w:rFonts w:ascii="Times New Roman" w:hAnsi="Times New Roman" w:cs="Times New Roman"/>
        </w:rPr>
      </w:pPr>
      <w:r w:rsidRPr="00024CA2">
        <w:rPr>
          <w:rFonts w:ascii="Times New Roman" w:hAnsi="Times New Roman" w:cs="Times New Roman"/>
        </w:rPr>
        <w:t>Požiadavky na zmenu diela po jeho protokolárnom odovzdaní budú posudzované ako nová objednávka na zmenu alebo úpravu diela, pričom cena bude predmetom dohody zmluvných strán. Za týmto účelom bude vypracovaná aj nová zmluvná dokumentácia</w:t>
      </w:r>
      <w:r>
        <w:rPr>
          <w:rFonts w:ascii="Times New Roman" w:hAnsi="Times New Roman" w:cs="Times New Roman"/>
        </w:rPr>
        <w:t>.</w:t>
      </w:r>
    </w:p>
    <w:p w14:paraId="0BE5F34F" w14:textId="6DFFF592" w:rsidR="00A770D1" w:rsidRDefault="00A770D1" w:rsidP="00306DB7">
      <w:pPr>
        <w:pStyle w:val="Bezriadkovania"/>
        <w:numPr>
          <w:ilvl w:val="0"/>
          <w:numId w:val="19"/>
        </w:numPr>
        <w:jc w:val="both"/>
        <w:rPr>
          <w:rFonts w:ascii="Times New Roman" w:hAnsi="Times New Roman" w:cs="Times New Roman"/>
        </w:rPr>
      </w:pPr>
      <w:r>
        <w:rPr>
          <w:rFonts w:ascii="Times New Roman" w:hAnsi="Times New Roman" w:cs="Times New Roman"/>
        </w:rPr>
        <w:t>Zhotoviteľ nenesie zodpovednosť za vady:</w:t>
      </w:r>
    </w:p>
    <w:p w14:paraId="5ECF18A4" w14:textId="1218A119" w:rsidR="00A770D1" w:rsidRPr="00A770D1" w:rsidRDefault="00A770D1" w:rsidP="00A770D1">
      <w:pPr>
        <w:pStyle w:val="Bezriadkovania"/>
        <w:numPr>
          <w:ilvl w:val="0"/>
          <w:numId w:val="27"/>
        </w:numPr>
        <w:jc w:val="both"/>
        <w:rPr>
          <w:rFonts w:ascii="Times New Roman" w:hAnsi="Times New Roman" w:cs="Times New Roman"/>
        </w:rPr>
      </w:pPr>
      <w:r w:rsidRPr="00A770D1">
        <w:rPr>
          <w:rFonts w:ascii="Times New Roman" w:hAnsi="Times New Roman" w:cs="Times New Roman"/>
        </w:rPr>
        <w:t xml:space="preserve">ktoré si objednávateľ služby spôsobil sám (mechanické poškodenie, nesprávne používanie behanie /skákanie detí po </w:t>
      </w:r>
      <w:r>
        <w:rPr>
          <w:rFonts w:ascii="Times New Roman" w:hAnsi="Times New Roman" w:cs="Times New Roman"/>
        </w:rPr>
        <w:t>predemte renovácie</w:t>
      </w:r>
      <w:r w:rsidRPr="00A770D1">
        <w:rPr>
          <w:rFonts w:ascii="Times New Roman" w:hAnsi="Times New Roman" w:cs="Times New Roman"/>
        </w:rPr>
        <w:t xml:space="preserve">, pohyb domácich zvierat po </w:t>
      </w:r>
      <w:r>
        <w:rPr>
          <w:rFonts w:ascii="Times New Roman" w:hAnsi="Times New Roman" w:cs="Times New Roman"/>
        </w:rPr>
        <w:t>predmete renovácie</w:t>
      </w:r>
      <w:r w:rsidRPr="00A770D1">
        <w:rPr>
          <w:rFonts w:ascii="Times New Roman" w:hAnsi="Times New Roman" w:cs="Times New Roman"/>
        </w:rPr>
        <w:t>, nesprávne čistenie, alebo ošetrenie prípravkami ktoré nie s</w:t>
      </w:r>
      <w:r>
        <w:rPr>
          <w:rFonts w:ascii="Times New Roman" w:hAnsi="Times New Roman" w:cs="Times New Roman"/>
        </w:rPr>
        <w:t>ú</w:t>
      </w:r>
      <w:r w:rsidRPr="00A770D1">
        <w:rPr>
          <w:rFonts w:ascii="Times New Roman" w:hAnsi="Times New Roman" w:cs="Times New Roman"/>
        </w:rPr>
        <w:t xml:space="preserve"> určené na starostlivosť o</w:t>
      </w:r>
      <w:r>
        <w:rPr>
          <w:rFonts w:ascii="Times New Roman" w:hAnsi="Times New Roman" w:cs="Times New Roman"/>
        </w:rPr>
        <w:t> predmet renovácie</w:t>
      </w:r>
      <w:r w:rsidRPr="00A770D1">
        <w:rPr>
          <w:rFonts w:ascii="Times New Roman" w:hAnsi="Times New Roman" w:cs="Times New Roman"/>
        </w:rPr>
        <w:t>, používanie voskov na , prípadne dlhodobým zanedbaním základnej starostlivosti - čistenia a impregnácie, zafarbenie od oblečenia alebo pr</w:t>
      </w:r>
      <w:r>
        <w:rPr>
          <w:rFonts w:ascii="Times New Roman" w:hAnsi="Times New Roman" w:cs="Times New Roman"/>
        </w:rPr>
        <w:t>i</w:t>
      </w:r>
      <w:r w:rsidRPr="00A770D1">
        <w:rPr>
          <w:rFonts w:ascii="Times New Roman" w:hAnsi="Times New Roman" w:cs="Times New Roman"/>
        </w:rPr>
        <w:t xml:space="preserve">krývok, či vankúšov, ktoré nie sú súčasťou </w:t>
      </w:r>
      <w:r>
        <w:rPr>
          <w:rFonts w:ascii="Times New Roman" w:hAnsi="Times New Roman" w:cs="Times New Roman"/>
        </w:rPr>
        <w:t>predmetu renovácie</w:t>
      </w:r>
      <w:r w:rsidRPr="00A770D1">
        <w:rPr>
          <w:rFonts w:ascii="Times New Roman" w:hAnsi="Times New Roman" w:cs="Times New Roman"/>
        </w:rPr>
        <w:t xml:space="preserve">, neprávne umiestenie </w:t>
      </w:r>
      <w:r>
        <w:rPr>
          <w:rFonts w:ascii="Times New Roman" w:hAnsi="Times New Roman" w:cs="Times New Roman"/>
        </w:rPr>
        <w:t>predmetu renovácie</w:t>
      </w:r>
      <w:r w:rsidRPr="00A770D1">
        <w:rPr>
          <w:rFonts w:ascii="Times New Roman" w:hAnsi="Times New Roman" w:cs="Times New Roman"/>
        </w:rPr>
        <w:t xml:space="preserve"> - priame slnko, kr</w:t>
      </w:r>
      <w:r>
        <w:rPr>
          <w:rFonts w:ascii="Times New Roman" w:hAnsi="Times New Roman" w:cs="Times New Roman"/>
        </w:rPr>
        <w:t>by a iné tepelné telesá</w:t>
      </w:r>
      <w:r w:rsidRPr="00A770D1">
        <w:rPr>
          <w:rFonts w:ascii="Times New Roman" w:hAnsi="Times New Roman" w:cs="Times New Roman"/>
        </w:rPr>
        <w:t>, nadmerná vlhkosť prostredia, prípadne príliš suchý vzduch - klimatizované priestory)</w:t>
      </w:r>
    </w:p>
    <w:p w14:paraId="7967C280" w14:textId="700D8DB8" w:rsidR="00A770D1" w:rsidRPr="00A770D1" w:rsidRDefault="00A770D1" w:rsidP="00A770D1">
      <w:pPr>
        <w:pStyle w:val="Bezriadkovania"/>
        <w:numPr>
          <w:ilvl w:val="0"/>
          <w:numId w:val="27"/>
        </w:numPr>
        <w:jc w:val="both"/>
        <w:rPr>
          <w:rFonts w:ascii="Times New Roman" w:hAnsi="Times New Roman" w:cs="Times New Roman"/>
        </w:rPr>
      </w:pPr>
      <w:r w:rsidRPr="00A770D1">
        <w:rPr>
          <w:rFonts w:ascii="Times New Roman" w:hAnsi="Times New Roman" w:cs="Times New Roman"/>
        </w:rPr>
        <w:t>ktoré vznikli v záručnej dobe v dôsledku prirodzeného starnutia materiálov</w:t>
      </w:r>
      <w:r>
        <w:rPr>
          <w:rFonts w:ascii="Times New Roman" w:hAnsi="Times New Roman" w:cs="Times New Roman"/>
        </w:rPr>
        <w:t>.</w:t>
      </w:r>
    </w:p>
    <w:p w14:paraId="57438D2B" w14:textId="558B8CDA" w:rsidR="00306DB7" w:rsidRDefault="00306DB7" w:rsidP="00306DB7">
      <w:pPr>
        <w:pStyle w:val="Bezriadkovania"/>
        <w:jc w:val="both"/>
        <w:rPr>
          <w:rFonts w:ascii="Times New Roman" w:hAnsi="Times New Roman" w:cs="Times New Roman"/>
        </w:rPr>
      </w:pPr>
    </w:p>
    <w:p w14:paraId="65A7660D" w14:textId="6F3DDD6F" w:rsidR="00306DB7" w:rsidRPr="006B520D" w:rsidRDefault="00306DB7" w:rsidP="00306DB7">
      <w:pPr>
        <w:pStyle w:val="Bezriadkovania"/>
        <w:jc w:val="both"/>
        <w:rPr>
          <w:rFonts w:ascii="Times New Roman" w:hAnsi="Times New Roman" w:cs="Times New Roman"/>
          <w:b/>
        </w:rPr>
      </w:pPr>
      <w:r w:rsidRPr="006B520D">
        <w:rPr>
          <w:rFonts w:ascii="Times New Roman" w:hAnsi="Times New Roman" w:cs="Times New Roman"/>
          <w:b/>
        </w:rPr>
        <w:t xml:space="preserve">Časť XII. Zhromažďovanie informácií o </w:t>
      </w:r>
      <w:r w:rsidR="00D85C20">
        <w:rPr>
          <w:rFonts w:ascii="Times New Roman" w:hAnsi="Times New Roman" w:cs="Times New Roman"/>
          <w:b/>
        </w:rPr>
        <w:t>Objednávateľ</w:t>
      </w:r>
      <w:r w:rsidRPr="006B520D">
        <w:rPr>
          <w:rFonts w:ascii="Times New Roman" w:hAnsi="Times New Roman" w:cs="Times New Roman"/>
          <w:b/>
        </w:rPr>
        <w:t>och, Ochrana osobných údajov.</w:t>
      </w:r>
    </w:p>
    <w:p w14:paraId="02F63EBD" w14:textId="77777777" w:rsidR="00306DB7" w:rsidRDefault="00306DB7" w:rsidP="00306DB7">
      <w:pPr>
        <w:pStyle w:val="Bezriadkovania"/>
        <w:jc w:val="both"/>
        <w:rPr>
          <w:rFonts w:ascii="Times New Roman" w:hAnsi="Times New Roman" w:cs="Times New Roman"/>
        </w:rPr>
      </w:pPr>
    </w:p>
    <w:p w14:paraId="4D6FE3D6" w14:textId="761CED08" w:rsidR="00306DB7" w:rsidRDefault="00D85C20" w:rsidP="00306DB7">
      <w:pPr>
        <w:pStyle w:val="Bezriadkovania"/>
        <w:numPr>
          <w:ilvl w:val="0"/>
          <w:numId w:val="20"/>
        </w:numPr>
        <w:jc w:val="both"/>
        <w:rPr>
          <w:rFonts w:ascii="Times New Roman" w:hAnsi="Times New Roman" w:cs="Times New Roman"/>
        </w:rPr>
      </w:pPr>
      <w:r>
        <w:rPr>
          <w:rFonts w:ascii="Times New Roman" w:hAnsi="Times New Roman" w:cs="Times New Roman"/>
        </w:rPr>
        <w:t>Objednávateľ</w:t>
      </w:r>
      <w:r w:rsidR="00306DB7" w:rsidRPr="00306DB7">
        <w:rPr>
          <w:rFonts w:ascii="Times New Roman" w:hAnsi="Times New Roman" w:cs="Times New Roman"/>
        </w:rPr>
        <w:t xml:space="preserve">, ktorý je fyzickou osobou, podpisom zmluvy alebo odoslaním objednávky potvrdzuje, že ním poskytnuté osobné údaje v rozsahu meno, priezvisko, adresa, e-mailová adresa, telefónne číslo sú presné a pravdivé a dáva svoj súhlas v zmysle </w:t>
      </w:r>
      <w:r w:rsidR="00FA341B" w:rsidRPr="00FA341B">
        <w:rPr>
          <w:rFonts w:ascii="Times New Roman" w:hAnsi="Times New Roman" w:cs="Times New Roman"/>
        </w:rPr>
        <w:t>13 Nariadenia Európskeho parlamentu a Rady (EÚ) 2016/679 z 27.apríla 2016 o ochrane fyzických osôb pri spracúvaní osobných údajov a o voľnom pohybe takýchto údajov, ktorým sa zrušuje smernica 95/46/ES (ďalej len „Nariadenie“) a § 19 zákona č. 18/2018 Z. z. o ochrane osobných údajov (ďalej tiež ako „zákon o OOÚ“)</w:t>
      </w:r>
      <w:r w:rsidR="00306DB7" w:rsidRPr="00306DB7">
        <w:rPr>
          <w:rFonts w:ascii="Times New Roman" w:hAnsi="Times New Roman" w:cs="Times New Roman"/>
        </w:rPr>
        <w:t xml:space="preserve"> so zhromažďovaním, uchovávaním a spracúvaním osobných údajov </w:t>
      </w:r>
      <w:r>
        <w:rPr>
          <w:rFonts w:ascii="Times New Roman" w:hAnsi="Times New Roman" w:cs="Times New Roman"/>
        </w:rPr>
        <w:t>Zhotoviteľ</w:t>
      </w:r>
      <w:r w:rsidR="00306DB7" w:rsidRPr="00306DB7">
        <w:rPr>
          <w:rFonts w:ascii="Times New Roman" w:hAnsi="Times New Roman" w:cs="Times New Roman"/>
        </w:rPr>
        <w:t xml:space="preserve">om a ich použitím na fakturačné účely a ďalšie úkony spojené s objednanou a poskytovanou službou, vrátane neskoršej komunikácie s </w:t>
      </w:r>
      <w:r>
        <w:rPr>
          <w:rFonts w:ascii="Times New Roman" w:hAnsi="Times New Roman" w:cs="Times New Roman"/>
        </w:rPr>
        <w:t>Objednávateľ</w:t>
      </w:r>
      <w:r w:rsidR="00306DB7" w:rsidRPr="00306DB7">
        <w:rPr>
          <w:rFonts w:ascii="Times New Roman" w:hAnsi="Times New Roman" w:cs="Times New Roman"/>
        </w:rPr>
        <w:t xml:space="preserve">om (reklamácia, odstúpenie od zmluvy a pod.), ako aj pre potreby vlastného marketingu </w:t>
      </w:r>
      <w:r>
        <w:rPr>
          <w:rFonts w:ascii="Times New Roman" w:hAnsi="Times New Roman" w:cs="Times New Roman"/>
        </w:rPr>
        <w:t>Zhotoviteľ</w:t>
      </w:r>
      <w:r w:rsidR="00306DB7" w:rsidRPr="00306DB7">
        <w:rPr>
          <w:rFonts w:ascii="Times New Roman" w:hAnsi="Times New Roman" w:cs="Times New Roman"/>
        </w:rPr>
        <w:t xml:space="preserve">a, pre účely ponúkania služieb, zasielania informácií o produktoch, a to aj elektronickými prostriedkami (e-mail, sms, telemarketing). </w:t>
      </w:r>
      <w:r>
        <w:rPr>
          <w:rFonts w:ascii="Times New Roman" w:hAnsi="Times New Roman" w:cs="Times New Roman"/>
        </w:rPr>
        <w:t>Objednávateľ</w:t>
      </w:r>
      <w:r w:rsidR="00306DB7" w:rsidRPr="00306DB7">
        <w:rPr>
          <w:rFonts w:ascii="Times New Roman" w:hAnsi="Times New Roman" w:cs="Times New Roman"/>
        </w:rPr>
        <w:t xml:space="preserve"> nesie plnú zodpovednosť za škody spôsobené nesprávnosťou alebo neaktuálnosťou poskytnutých osobných údajov</w:t>
      </w:r>
      <w:r w:rsidR="00306DB7">
        <w:rPr>
          <w:rFonts w:ascii="Times New Roman" w:hAnsi="Times New Roman" w:cs="Times New Roman"/>
        </w:rPr>
        <w:t>.</w:t>
      </w:r>
    </w:p>
    <w:p w14:paraId="66C58704" w14:textId="6D7DEE25" w:rsidR="00306DB7" w:rsidRDefault="00D85C20" w:rsidP="00306DB7">
      <w:pPr>
        <w:pStyle w:val="Bezriadkovania"/>
        <w:numPr>
          <w:ilvl w:val="0"/>
          <w:numId w:val="20"/>
        </w:numPr>
        <w:jc w:val="both"/>
        <w:rPr>
          <w:rFonts w:ascii="Times New Roman" w:hAnsi="Times New Roman" w:cs="Times New Roman"/>
        </w:rPr>
      </w:pPr>
      <w:r>
        <w:rPr>
          <w:rFonts w:ascii="Times New Roman" w:hAnsi="Times New Roman" w:cs="Times New Roman"/>
        </w:rPr>
        <w:t>Objednávateľ</w:t>
      </w:r>
      <w:r w:rsidR="00306DB7" w:rsidRPr="00306DB7">
        <w:rPr>
          <w:rFonts w:ascii="Times New Roman" w:hAnsi="Times New Roman" w:cs="Times New Roman"/>
        </w:rPr>
        <w:t xml:space="preserve"> udeľuje </w:t>
      </w:r>
      <w:r>
        <w:rPr>
          <w:rFonts w:ascii="Times New Roman" w:hAnsi="Times New Roman" w:cs="Times New Roman"/>
        </w:rPr>
        <w:t>Zhotoviteľ</w:t>
      </w:r>
      <w:r w:rsidR="00306DB7" w:rsidRPr="00306DB7">
        <w:rPr>
          <w:rFonts w:ascii="Times New Roman" w:hAnsi="Times New Roman" w:cs="Times New Roman"/>
        </w:rPr>
        <w:t>ovi súhlas podľa</w:t>
      </w:r>
      <w:r w:rsidR="00306DB7">
        <w:rPr>
          <w:rFonts w:ascii="Times New Roman" w:hAnsi="Times New Roman" w:cs="Times New Roman"/>
        </w:rPr>
        <w:t xml:space="preserve"> Čl. 12 ods. </w:t>
      </w:r>
      <w:r w:rsidR="00306DB7" w:rsidRPr="00306DB7">
        <w:rPr>
          <w:rFonts w:ascii="Times New Roman" w:hAnsi="Times New Roman" w:cs="Times New Roman"/>
        </w:rPr>
        <w:t>1</w:t>
      </w:r>
      <w:r w:rsidR="00306DB7">
        <w:rPr>
          <w:rFonts w:ascii="Times New Roman" w:hAnsi="Times New Roman" w:cs="Times New Roman"/>
        </w:rPr>
        <w:t>)</w:t>
      </w:r>
      <w:r w:rsidR="00306DB7" w:rsidRPr="00306DB7">
        <w:rPr>
          <w:rFonts w:ascii="Times New Roman" w:hAnsi="Times New Roman" w:cs="Times New Roman"/>
        </w:rPr>
        <w:t xml:space="preserve"> týchto VOP dobrovoľne, na dobu do jeho odvolania. </w:t>
      </w:r>
      <w:r>
        <w:rPr>
          <w:rFonts w:ascii="Times New Roman" w:hAnsi="Times New Roman" w:cs="Times New Roman"/>
        </w:rPr>
        <w:t>Objednávateľ</w:t>
      </w:r>
      <w:r w:rsidR="00306DB7" w:rsidRPr="00306DB7">
        <w:rPr>
          <w:rFonts w:ascii="Times New Roman" w:hAnsi="Times New Roman" w:cs="Times New Roman"/>
        </w:rPr>
        <w:t xml:space="preserve"> má právo udelený súhlas kedykoľvek písomne odvolať. Odvolanie súhlasu je účinné dňom jeho doručenia </w:t>
      </w:r>
      <w:r>
        <w:rPr>
          <w:rFonts w:ascii="Times New Roman" w:hAnsi="Times New Roman" w:cs="Times New Roman"/>
        </w:rPr>
        <w:t>Zhotoviteľ</w:t>
      </w:r>
      <w:r w:rsidR="00306DB7" w:rsidRPr="00306DB7">
        <w:rPr>
          <w:rFonts w:ascii="Times New Roman" w:hAnsi="Times New Roman" w:cs="Times New Roman"/>
        </w:rPr>
        <w:t>ovi.</w:t>
      </w:r>
    </w:p>
    <w:p w14:paraId="726F9B93" w14:textId="23C64CDE" w:rsidR="00306DB7" w:rsidRDefault="00D85C20" w:rsidP="00306DB7">
      <w:pPr>
        <w:pStyle w:val="Bezriadkovania"/>
        <w:numPr>
          <w:ilvl w:val="0"/>
          <w:numId w:val="20"/>
        </w:numPr>
        <w:jc w:val="both"/>
        <w:rPr>
          <w:rFonts w:ascii="Times New Roman" w:hAnsi="Times New Roman" w:cs="Times New Roman"/>
        </w:rPr>
      </w:pPr>
      <w:r>
        <w:rPr>
          <w:rFonts w:ascii="Times New Roman" w:hAnsi="Times New Roman" w:cs="Times New Roman"/>
        </w:rPr>
        <w:t>Zhotoviteľ</w:t>
      </w:r>
      <w:r w:rsidR="00306DB7" w:rsidRPr="00306DB7">
        <w:rPr>
          <w:rFonts w:ascii="Times New Roman" w:hAnsi="Times New Roman" w:cs="Times New Roman"/>
        </w:rPr>
        <w:t xml:space="preserve"> sa zaväzuje nevyužívať a neposkytovať osobné údaje mimo rozsah nutný na prevádzkovanie objednanej služby a zabezpečenie jej chodu. Osobné údaje nie sú poskytované žiadnym tretím osobám s výnimkou produktov, pri ktorých je výslovne uvedený opak.</w:t>
      </w:r>
    </w:p>
    <w:p w14:paraId="39C277EB" w14:textId="4049F335" w:rsidR="00306DB7" w:rsidRDefault="00306DB7" w:rsidP="00A3380D">
      <w:pPr>
        <w:pStyle w:val="Bezriadkovania"/>
        <w:numPr>
          <w:ilvl w:val="0"/>
          <w:numId w:val="20"/>
        </w:numPr>
        <w:jc w:val="both"/>
        <w:rPr>
          <w:rFonts w:ascii="Times New Roman" w:hAnsi="Times New Roman" w:cs="Times New Roman"/>
        </w:rPr>
      </w:pPr>
      <w:r w:rsidRPr="00FA341B">
        <w:rPr>
          <w:rFonts w:ascii="Times New Roman" w:hAnsi="Times New Roman" w:cs="Times New Roman"/>
        </w:rPr>
        <w:lastRenderedPageBreak/>
        <w:t>Všetky osobné údaje sú chránené v zmysle platných právnych predpisov</w:t>
      </w:r>
      <w:r w:rsidR="00FA341B">
        <w:rPr>
          <w:rFonts w:ascii="Times New Roman" w:hAnsi="Times New Roman" w:cs="Times New Roman"/>
        </w:rPr>
        <w:t>.</w:t>
      </w:r>
    </w:p>
    <w:p w14:paraId="70042173" w14:textId="77777777" w:rsidR="00FA341B" w:rsidRPr="00FA341B" w:rsidRDefault="00FA341B" w:rsidP="00FA341B">
      <w:pPr>
        <w:pStyle w:val="Bezriadkovania"/>
        <w:ind w:left="720"/>
        <w:jc w:val="both"/>
        <w:rPr>
          <w:rFonts w:ascii="Times New Roman" w:hAnsi="Times New Roman" w:cs="Times New Roman"/>
        </w:rPr>
      </w:pPr>
    </w:p>
    <w:p w14:paraId="501D6200" w14:textId="0106C790" w:rsidR="00306DB7" w:rsidRPr="006B520D" w:rsidRDefault="00306DB7" w:rsidP="00306DB7">
      <w:pPr>
        <w:pStyle w:val="Bezriadkovania"/>
        <w:jc w:val="both"/>
        <w:rPr>
          <w:rFonts w:ascii="Times New Roman" w:hAnsi="Times New Roman" w:cs="Times New Roman"/>
          <w:b/>
        </w:rPr>
      </w:pPr>
      <w:r w:rsidRPr="006B520D">
        <w:rPr>
          <w:rFonts w:ascii="Times New Roman" w:hAnsi="Times New Roman" w:cs="Times New Roman"/>
          <w:b/>
        </w:rPr>
        <w:t>Časť XIII. Komunikácia medzi zmluvnými stranami.</w:t>
      </w:r>
    </w:p>
    <w:p w14:paraId="6BC0339A" w14:textId="47887F6D" w:rsidR="00306DB7" w:rsidRDefault="00306DB7" w:rsidP="00306DB7">
      <w:pPr>
        <w:pStyle w:val="Bezriadkovania"/>
        <w:jc w:val="both"/>
        <w:rPr>
          <w:rFonts w:ascii="Times New Roman" w:hAnsi="Times New Roman" w:cs="Times New Roman"/>
        </w:rPr>
      </w:pPr>
    </w:p>
    <w:p w14:paraId="5A8D4267" w14:textId="2C696FFC" w:rsidR="00306DB7" w:rsidRDefault="00FA341B" w:rsidP="00306DB7">
      <w:pPr>
        <w:pStyle w:val="Bezriadkovania"/>
        <w:numPr>
          <w:ilvl w:val="0"/>
          <w:numId w:val="21"/>
        </w:numPr>
        <w:jc w:val="both"/>
        <w:rPr>
          <w:rFonts w:ascii="Times New Roman" w:hAnsi="Times New Roman" w:cs="Times New Roman"/>
        </w:rPr>
      </w:pPr>
      <w:r>
        <w:rPr>
          <w:rFonts w:ascii="Times New Roman" w:hAnsi="Times New Roman" w:cs="Times New Roman"/>
        </w:rPr>
        <w:t>Ak nie je uvedené inak k</w:t>
      </w:r>
      <w:r w:rsidR="00306DB7" w:rsidRPr="00306DB7">
        <w:rPr>
          <w:rFonts w:ascii="Times New Roman" w:hAnsi="Times New Roman" w:cs="Times New Roman"/>
        </w:rPr>
        <w:t>omunikácia medzi zmluvnými stranami prebieha v prvom rade v elektronickej forme (žiadosti o zmeny, potvrdenie platby, zasielanie faktúr a podobne)</w:t>
      </w:r>
      <w:r w:rsidR="00306DB7">
        <w:rPr>
          <w:rFonts w:ascii="Times New Roman" w:hAnsi="Times New Roman" w:cs="Times New Roman"/>
        </w:rPr>
        <w:t>.</w:t>
      </w:r>
    </w:p>
    <w:p w14:paraId="08A82DA3" w14:textId="5EE2DDC6" w:rsidR="00306DB7" w:rsidRDefault="00306DB7" w:rsidP="00306DB7">
      <w:pPr>
        <w:pStyle w:val="Bezriadkovania"/>
        <w:numPr>
          <w:ilvl w:val="0"/>
          <w:numId w:val="21"/>
        </w:numPr>
        <w:jc w:val="both"/>
        <w:rPr>
          <w:rFonts w:ascii="Times New Roman" w:hAnsi="Times New Roman" w:cs="Times New Roman"/>
        </w:rPr>
      </w:pPr>
      <w:r w:rsidRPr="00306DB7">
        <w:rPr>
          <w:rFonts w:ascii="Times New Roman" w:hAnsi="Times New Roman" w:cs="Times New Roman"/>
        </w:rPr>
        <w:t>Oznámenia týkajúce sa skutočností, na základe ktorých bude niektorá zo zmluvných strán uplatňovať akékoľvek právne nároky, musia byť urobené spôsobom ustanoveným v týchto VOP a preukázateľne oznámené alebo doručené druhej zmluvnej strane písomne. Bežné informatívne oznámenia je možné zmluvnej strane oznámiť aj ústne alebo telefonicky</w:t>
      </w:r>
      <w:r>
        <w:rPr>
          <w:rFonts w:ascii="Times New Roman" w:hAnsi="Times New Roman" w:cs="Times New Roman"/>
        </w:rPr>
        <w:t>.</w:t>
      </w:r>
    </w:p>
    <w:p w14:paraId="4062EF4A" w14:textId="0DFF955D" w:rsidR="00306DB7" w:rsidRDefault="00D85C20" w:rsidP="00306DB7">
      <w:pPr>
        <w:pStyle w:val="Bezriadkovania"/>
        <w:numPr>
          <w:ilvl w:val="0"/>
          <w:numId w:val="21"/>
        </w:numPr>
        <w:jc w:val="both"/>
        <w:rPr>
          <w:rFonts w:ascii="Times New Roman" w:hAnsi="Times New Roman" w:cs="Times New Roman"/>
        </w:rPr>
      </w:pPr>
      <w:r>
        <w:rPr>
          <w:rFonts w:ascii="Times New Roman" w:hAnsi="Times New Roman" w:cs="Times New Roman"/>
        </w:rPr>
        <w:t>Zhotoviteľ</w:t>
      </w:r>
      <w:r w:rsidR="00306DB7" w:rsidRPr="00306DB7">
        <w:rPr>
          <w:rFonts w:ascii="Times New Roman" w:hAnsi="Times New Roman" w:cs="Times New Roman"/>
        </w:rPr>
        <w:t xml:space="preserve"> nenesie žiadnu zodpovednosť za prerušenia poskytovania služby alebo iné riziká, vyplývajúce z nesprávne alebo neaktuálne zadaných údajov (napr. nemožnosť doručenia faktúry na nesprávne nastavenú kontaktnú e-mailovú adresu, prípadne neexistujúcu e-mailovú adresu</w:t>
      </w:r>
      <w:r w:rsidR="00FA341B">
        <w:rPr>
          <w:rFonts w:ascii="Times New Roman" w:hAnsi="Times New Roman" w:cs="Times New Roman"/>
        </w:rPr>
        <w:t>, a pod.</w:t>
      </w:r>
      <w:r w:rsidR="00306DB7" w:rsidRPr="00306DB7">
        <w:rPr>
          <w:rFonts w:ascii="Times New Roman" w:hAnsi="Times New Roman" w:cs="Times New Roman"/>
        </w:rPr>
        <w:t xml:space="preserve">). Kontaktná e-mailová adresa musí byť funkčná a pravidelne kontrolovaná </w:t>
      </w:r>
      <w:r>
        <w:rPr>
          <w:rFonts w:ascii="Times New Roman" w:hAnsi="Times New Roman" w:cs="Times New Roman"/>
        </w:rPr>
        <w:t>Objednávateľ</w:t>
      </w:r>
      <w:r w:rsidR="00306DB7" w:rsidRPr="00306DB7">
        <w:rPr>
          <w:rFonts w:ascii="Times New Roman" w:hAnsi="Times New Roman" w:cs="Times New Roman"/>
        </w:rPr>
        <w:t>om.</w:t>
      </w:r>
    </w:p>
    <w:p w14:paraId="70B9A7DA" w14:textId="1D694F6F" w:rsidR="00306DB7" w:rsidRDefault="00306DB7" w:rsidP="00306DB7">
      <w:pPr>
        <w:pStyle w:val="Bezriadkovania"/>
        <w:jc w:val="both"/>
        <w:rPr>
          <w:rFonts w:ascii="Times New Roman" w:hAnsi="Times New Roman" w:cs="Times New Roman"/>
        </w:rPr>
      </w:pPr>
    </w:p>
    <w:p w14:paraId="6C1904E7" w14:textId="19C2F86A" w:rsidR="00306DB7" w:rsidRPr="006B520D" w:rsidRDefault="00306DB7" w:rsidP="00306DB7">
      <w:pPr>
        <w:pStyle w:val="Bezriadkovania"/>
        <w:jc w:val="both"/>
        <w:rPr>
          <w:rFonts w:ascii="Times New Roman" w:hAnsi="Times New Roman" w:cs="Times New Roman"/>
          <w:b/>
        </w:rPr>
      </w:pPr>
      <w:r w:rsidRPr="006B520D">
        <w:rPr>
          <w:rFonts w:ascii="Times New Roman" w:hAnsi="Times New Roman" w:cs="Times New Roman"/>
          <w:b/>
        </w:rPr>
        <w:t>Časť XIV. Spoločné ustanovenia.</w:t>
      </w:r>
    </w:p>
    <w:p w14:paraId="53A2D55C" w14:textId="28E00A42" w:rsidR="00306DB7" w:rsidRDefault="00306DB7" w:rsidP="00306DB7">
      <w:pPr>
        <w:pStyle w:val="Bezriadkovania"/>
        <w:jc w:val="both"/>
        <w:rPr>
          <w:rFonts w:ascii="Times New Roman" w:hAnsi="Times New Roman" w:cs="Times New Roman"/>
        </w:rPr>
      </w:pPr>
    </w:p>
    <w:p w14:paraId="35F645AB" w14:textId="5FD0DD37" w:rsidR="00306DB7" w:rsidRDefault="00306DB7" w:rsidP="00306DB7">
      <w:pPr>
        <w:pStyle w:val="Bezriadkovania"/>
        <w:numPr>
          <w:ilvl w:val="0"/>
          <w:numId w:val="22"/>
        </w:numPr>
        <w:jc w:val="both"/>
        <w:rPr>
          <w:rFonts w:ascii="Times New Roman" w:hAnsi="Times New Roman" w:cs="Times New Roman"/>
        </w:rPr>
      </w:pPr>
      <w:r w:rsidRPr="00306DB7">
        <w:rPr>
          <w:rFonts w:ascii="Times New Roman" w:hAnsi="Times New Roman" w:cs="Times New Roman"/>
        </w:rPr>
        <w:t xml:space="preserve">Práva a povinnosti </w:t>
      </w:r>
      <w:r w:rsidR="00D85C20">
        <w:rPr>
          <w:rFonts w:ascii="Times New Roman" w:hAnsi="Times New Roman" w:cs="Times New Roman"/>
        </w:rPr>
        <w:t>Objednávateľ</w:t>
      </w:r>
      <w:r w:rsidRPr="00306DB7">
        <w:rPr>
          <w:rFonts w:ascii="Times New Roman" w:hAnsi="Times New Roman" w:cs="Times New Roman"/>
        </w:rPr>
        <w:t xml:space="preserve">a a </w:t>
      </w:r>
      <w:r w:rsidR="00D85C20">
        <w:rPr>
          <w:rFonts w:ascii="Times New Roman" w:hAnsi="Times New Roman" w:cs="Times New Roman"/>
        </w:rPr>
        <w:t>Zhotoviteľ</w:t>
      </w:r>
      <w:r w:rsidRPr="00306DB7">
        <w:rPr>
          <w:rFonts w:ascii="Times New Roman" w:hAnsi="Times New Roman" w:cs="Times New Roman"/>
        </w:rPr>
        <w:t>a sa riadia zmluvou (objednávkou), týmito VOP a</w:t>
      </w:r>
      <w:r w:rsidR="00FA341B">
        <w:rPr>
          <w:rFonts w:ascii="Times New Roman" w:hAnsi="Times New Roman" w:cs="Times New Roman"/>
        </w:rPr>
        <w:t> cenníkom, ak bol individuálne dohodnutý pri podpise rámcovej zmluvy</w:t>
      </w:r>
      <w:r w:rsidRPr="00306DB7">
        <w:rPr>
          <w:rFonts w:ascii="Times New Roman" w:hAnsi="Times New Roman" w:cs="Times New Roman"/>
        </w:rPr>
        <w:t>.</w:t>
      </w:r>
    </w:p>
    <w:p w14:paraId="51EAD726" w14:textId="6AC36922" w:rsidR="00306DB7" w:rsidRDefault="00306DB7" w:rsidP="00306DB7">
      <w:pPr>
        <w:pStyle w:val="Bezriadkovania"/>
        <w:numPr>
          <w:ilvl w:val="0"/>
          <w:numId w:val="22"/>
        </w:numPr>
        <w:jc w:val="both"/>
        <w:rPr>
          <w:rFonts w:ascii="Times New Roman" w:hAnsi="Times New Roman" w:cs="Times New Roman"/>
        </w:rPr>
      </w:pPr>
      <w:r w:rsidRPr="00306DB7">
        <w:rPr>
          <w:rFonts w:ascii="Times New Roman" w:hAnsi="Times New Roman" w:cs="Times New Roman"/>
        </w:rPr>
        <w:t xml:space="preserve">Zmluva nadobúda platnosť a účinnosť dňom jej podpisu oboma zmluvnými stranami, ibaže je v zmluve uvedené inak. Objednávka nadobúda platnosť a účinnosť akceptáciou zo strany </w:t>
      </w:r>
      <w:r w:rsidR="00D85C20">
        <w:rPr>
          <w:rFonts w:ascii="Times New Roman" w:hAnsi="Times New Roman" w:cs="Times New Roman"/>
        </w:rPr>
        <w:t>Zhotoviteľ</w:t>
      </w:r>
      <w:r w:rsidRPr="00306DB7">
        <w:rPr>
          <w:rFonts w:ascii="Times New Roman" w:hAnsi="Times New Roman" w:cs="Times New Roman"/>
        </w:rPr>
        <w:t>a</w:t>
      </w:r>
      <w:r w:rsidR="00FA341B">
        <w:rPr>
          <w:rFonts w:ascii="Times New Roman" w:hAnsi="Times New Roman" w:cs="Times New Roman"/>
        </w:rPr>
        <w:t>.</w:t>
      </w:r>
    </w:p>
    <w:p w14:paraId="16608C18" w14:textId="394718D1" w:rsidR="00306DB7" w:rsidRDefault="00306DB7" w:rsidP="00306DB7">
      <w:pPr>
        <w:pStyle w:val="Bezriadkovania"/>
        <w:numPr>
          <w:ilvl w:val="0"/>
          <w:numId w:val="22"/>
        </w:numPr>
        <w:jc w:val="both"/>
        <w:rPr>
          <w:rFonts w:ascii="Times New Roman" w:hAnsi="Times New Roman" w:cs="Times New Roman"/>
        </w:rPr>
      </w:pPr>
      <w:r w:rsidRPr="00306DB7">
        <w:rPr>
          <w:rFonts w:ascii="Times New Roman" w:hAnsi="Times New Roman" w:cs="Times New Roman"/>
        </w:rPr>
        <w:t>Oddeliteľnosť. Neplatnosť niektorého ustanovenia zmluvy alebo VOP neovplyvní platnosť akéhokoľvek iného ustanovenia zmluvy alebo VOP, ak je takéto ustanovenie oddeliteľné. Zmluvné strany sa zaväzujú v prípade potreby neplatné ustanovenia bez zbytočného omeškania nahradiť takým ustanovením, ktoré sa svojím obsahom a účelom najviac približuje účelu neplatného ustanovenia.</w:t>
      </w:r>
    </w:p>
    <w:p w14:paraId="778FDA05" w14:textId="7ADEE119" w:rsidR="00306DB7" w:rsidRDefault="00306DB7" w:rsidP="00306DB7">
      <w:pPr>
        <w:pStyle w:val="Bezriadkovania"/>
        <w:numPr>
          <w:ilvl w:val="0"/>
          <w:numId w:val="22"/>
        </w:numPr>
        <w:jc w:val="both"/>
        <w:rPr>
          <w:rFonts w:ascii="Times New Roman" w:hAnsi="Times New Roman" w:cs="Times New Roman"/>
        </w:rPr>
      </w:pPr>
      <w:r w:rsidRPr="00306DB7">
        <w:rPr>
          <w:rFonts w:ascii="Times New Roman" w:hAnsi="Times New Roman" w:cs="Times New Roman"/>
        </w:rPr>
        <w:t>Úplnosť Zmluvy. Zmluva predstavuje úplnú dohodu medzi oboma zmluvnými stranami v zmysle predmetu zmluvy a nahrádza všetky predchádzajúce dohody, prísľuby, oznámenia, prehlásenia alebo záruky, v písomnej i ústnej forme, ktoré sa týkajú tej istej služby, pokiaľ sa zmluvné strany písomne nedohodli inak.</w:t>
      </w:r>
    </w:p>
    <w:p w14:paraId="536E7D55" w14:textId="0A0CC7B5" w:rsidR="00306DB7" w:rsidRDefault="00306DB7" w:rsidP="00306DB7">
      <w:pPr>
        <w:pStyle w:val="Bezriadkovania"/>
        <w:numPr>
          <w:ilvl w:val="0"/>
          <w:numId w:val="22"/>
        </w:numPr>
        <w:jc w:val="both"/>
        <w:rPr>
          <w:rFonts w:ascii="Times New Roman" w:hAnsi="Times New Roman" w:cs="Times New Roman"/>
        </w:rPr>
      </w:pPr>
      <w:r w:rsidRPr="00306DB7">
        <w:rPr>
          <w:rFonts w:ascii="Times New Roman" w:hAnsi="Times New Roman" w:cs="Times New Roman"/>
        </w:rPr>
        <w:t xml:space="preserve">Vzťah Zmluvy a VOP. V prípade, že zmluvné dojednania medzi zmluvnými stranami uvedené v zmluve (objednávke) sú v rozpore s ustanoveniami VOP, platia ustanovenia zmluvy pred ustanoveniami VOP. Pokiaľ </w:t>
      </w:r>
      <w:r w:rsidR="00D85C20">
        <w:rPr>
          <w:rFonts w:ascii="Times New Roman" w:hAnsi="Times New Roman" w:cs="Times New Roman"/>
        </w:rPr>
        <w:t>Objednávateľ</w:t>
      </w:r>
      <w:r w:rsidRPr="00306DB7">
        <w:rPr>
          <w:rFonts w:ascii="Times New Roman" w:hAnsi="Times New Roman" w:cs="Times New Roman"/>
        </w:rPr>
        <w:t xml:space="preserve"> a </w:t>
      </w:r>
      <w:r w:rsidR="00D85C20">
        <w:rPr>
          <w:rFonts w:ascii="Times New Roman" w:hAnsi="Times New Roman" w:cs="Times New Roman"/>
        </w:rPr>
        <w:t>Zhotoviteľ</w:t>
      </w:r>
      <w:r w:rsidRPr="00306DB7">
        <w:rPr>
          <w:rFonts w:ascii="Times New Roman" w:hAnsi="Times New Roman" w:cs="Times New Roman"/>
        </w:rPr>
        <w:t xml:space="preserve"> uzatvoria </w:t>
      </w:r>
      <w:r w:rsidR="00FA341B">
        <w:rPr>
          <w:rFonts w:ascii="Times New Roman" w:hAnsi="Times New Roman" w:cs="Times New Roman"/>
        </w:rPr>
        <w:t xml:space="preserve">individuálnu </w:t>
      </w:r>
      <w:r w:rsidRPr="00306DB7">
        <w:rPr>
          <w:rFonts w:ascii="Times New Roman" w:hAnsi="Times New Roman" w:cs="Times New Roman"/>
        </w:rPr>
        <w:t>písomnú zmluvu</w:t>
      </w:r>
      <w:r w:rsidR="00FA341B">
        <w:rPr>
          <w:rFonts w:ascii="Times New Roman" w:hAnsi="Times New Roman" w:cs="Times New Roman"/>
        </w:rPr>
        <w:t xml:space="preserve"> alebo rámcovú zmluvu</w:t>
      </w:r>
      <w:r w:rsidRPr="00306DB7">
        <w:rPr>
          <w:rFonts w:ascii="Times New Roman" w:hAnsi="Times New Roman" w:cs="Times New Roman"/>
        </w:rPr>
        <w:t>, ich práva a povinnosti sa spravujú ustanoveniami týchto VOP len v rozsahu, ktorý v zmluve nie je upravený inak.</w:t>
      </w:r>
    </w:p>
    <w:p w14:paraId="080A0942" w14:textId="0411D377" w:rsidR="00306DB7" w:rsidRDefault="00306DB7" w:rsidP="00306DB7">
      <w:pPr>
        <w:pStyle w:val="Bezriadkovania"/>
        <w:jc w:val="both"/>
        <w:rPr>
          <w:rFonts w:ascii="Times New Roman" w:hAnsi="Times New Roman" w:cs="Times New Roman"/>
        </w:rPr>
      </w:pPr>
    </w:p>
    <w:p w14:paraId="3AEA2F55" w14:textId="763A8882" w:rsidR="00306DB7" w:rsidRPr="006B520D" w:rsidRDefault="00306DB7" w:rsidP="00306DB7">
      <w:pPr>
        <w:pStyle w:val="Bezriadkovania"/>
        <w:jc w:val="both"/>
        <w:rPr>
          <w:rFonts w:ascii="Times New Roman" w:hAnsi="Times New Roman" w:cs="Times New Roman"/>
          <w:b/>
        </w:rPr>
      </w:pPr>
      <w:r w:rsidRPr="006B520D">
        <w:rPr>
          <w:rFonts w:ascii="Times New Roman" w:hAnsi="Times New Roman" w:cs="Times New Roman"/>
          <w:b/>
        </w:rPr>
        <w:t>Časť XVI. Záverečné ustanovenia.</w:t>
      </w:r>
    </w:p>
    <w:p w14:paraId="3E93DD49" w14:textId="499D0F50" w:rsidR="00306DB7" w:rsidRDefault="00306DB7" w:rsidP="00306DB7">
      <w:pPr>
        <w:pStyle w:val="Bezriadkovania"/>
        <w:jc w:val="both"/>
        <w:rPr>
          <w:rFonts w:ascii="Times New Roman" w:hAnsi="Times New Roman" w:cs="Times New Roman"/>
        </w:rPr>
      </w:pPr>
    </w:p>
    <w:p w14:paraId="333ADA60" w14:textId="44CA6CB2" w:rsidR="00306DB7" w:rsidRDefault="00306DB7" w:rsidP="00306DB7">
      <w:pPr>
        <w:pStyle w:val="Bezriadkovania"/>
        <w:numPr>
          <w:ilvl w:val="0"/>
          <w:numId w:val="23"/>
        </w:numPr>
        <w:jc w:val="both"/>
        <w:rPr>
          <w:rFonts w:ascii="Times New Roman" w:hAnsi="Times New Roman" w:cs="Times New Roman"/>
        </w:rPr>
      </w:pPr>
      <w:r w:rsidRPr="00306DB7">
        <w:rPr>
          <w:rFonts w:ascii="Times New Roman" w:hAnsi="Times New Roman" w:cs="Times New Roman"/>
        </w:rPr>
        <w:t>Zmluva a tieto VOP sú vyhotovené a uzatvárané v slovenskom jazyku</w:t>
      </w:r>
      <w:r>
        <w:rPr>
          <w:rFonts w:ascii="Times New Roman" w:hAnsi="Times New Roman" w:cs="Times New Roman"/>
        </w:rPr>
        <w:t>.</w:t>
      </w:r>
    </w:p>
    <w:p w14:paraId="24B8BA0A" w14:textId="6CCC6D51" w:rsidR="00306DB7" w:rsidRDefault="00306DB7" w:rsidP="00306DB7">
      <w:pPr>
        <w:pStyle w:val="Bezriadkovania"/>
        <w:numPr>
          <w:ilvl w:val="0"/>
          <w:numId w:val="23"/>
        </w:numPr>
        <w:jc w:val="both"/>
        <w:rPr>
          <w:rFonts w:ascii="Times New Roman" w:hAnsi="Times New Roman" w:cs="Times New Roman"/>
        </w:rPr>
      </w:pPr>
      <w:r w:rsidRPr="00306DB7">
        <w:rPr>
          <w:rFonts w:ascii="Times New Roman" w:hAnsi="Times New Roman" w:cs="Times New Roman"/>
        </w:rPr>
        <w:t xml:space="preserve">Fyzická osoba, ktorá uzatvára zmluvu v mene právnickej osoby ako </w:t>
      </w:r>
      <w:r w:rsidR="00D85C20">
        <w:rPr>
          <w:rFonts w:ascii="Times New Roman" w:hAnsi="Times New Roman" w:cs="Times New Roman"/>
        </w:rPr>
        <w:t>Objednávateľ</w:t>
      </w:r>
      <w:r w:rsidRPr="00306DB7">
        <w:rPr>
          <w:rFonts w:ascii="Times New Roman" w:hAnsi="Times New Roman" w:cs="Times New Roman"/>
        </w:rPr>
        <w:t xml:space="preserve">a, zodpovedá osobne za všetky právne následky a spôsobenú škodu, pokiaľ nebola za </w:t>
      </w:r>
      <w:r w:rsidR="00D85C20">
        <w:rPr>
          <w:rFonts w:ascii="Times New Roman" w:hAnsi="Times New Roman" w:cs="Times New Roman"/>
        </w:rPr>
        <w:t>Objednávateľ</w:t>
      </w:r>
      <w:r w:rsidRPr="00306DB7">
        <w:rPr>
          <w:rFonts w:ascii="Times New Roman" w:hAnsi="Times New Roman" w:cs="Times New Roman"/>
        </w:rPr>
        <w:t>a – právnickú osobu oprávnená konať alebo ak Obchodný zákonník, platný v Slovenskej republike neustanovuje inak</w:t>
      </w:r>
      <w:r>
        <w:rPr>
          <w:rFonts w:ascii="Times New Roman" w:hAnsi="Times New Roman" w:cs="Times New Roman"/>
        </w:rPr>
        <w:t>.</w:t>
      </w:r>
    </w:p>
    <w:p w14:paraId="707B7CC9" w14:textId="30C7B90F" w:rsidR="00306DB7" w:rsidRDefault="00306DB7" w:rsidP="00306DB7">
      <w:pPr>
        <w:pStyle w:val="Bezriadkovania"/>
        <w:numPr>
          <w:ilvl w:val="0"/>
          <w:numId w:val="23"/>
        </w:numPr>
        <w:jc w:val="both"/>
        <w:rPr>
          <w:rFonts w:ascii="Times New Roman" w:hAnsi="Times New Roman" w:cs="Times New Roman"/>
        </w:rPr>
      </w:pPr>
      <w:r w:rsidRPr="00306DB7">
        <w:rPr>
          <w:rFonts w:ascii="Times New Roman" w:hAnsi="Times New Roman" w:cs="Times New Roman"/>
        </w:rPr>
        <w:t xml:space="preserve">Tieto Všeobecné podmienky nadobúdajú platnosť a účinnosť dňom </w:t>
      </w:r>
      <w:r w:rsidRPr="00306DB7">
        <w:rPr>
          <w:rFonts w:ascii="Times New Roman" w:hAnsi="Times New Roman" w:cs="Times New Roman"/>
          <w:highlight w:val="yellow"/>
        </w:rPr>
        <w:t>01.01.2019</w:t>
      </w:r>
      <w:r>
        <w:rPr>
          <w:rFonts w:ascii="Times New Roman" w:hAnsi="Times New Roman" w:cs="Times New Roman"/>
        </w:rPr>
        <w:t>.</w:t>
      </w:r>
    </w:p>
    <w:p w14:paraId="7913303D" w14:textId="702E9269" w:rsidR="00FA341B" w:rsidRDefault="00FA341B" w:rsidP="00FA341B">
      <w:pPr>
        <w:pStyle w:val="Bezriadkovania"/>
        <w:jc w:val="both"/>
        <w:rPr>
          <w:rFonts w:ascii="Times New Roman" w:hAnsi="Times New Roman" w:cs="Times New Roman"/>
        </w:rPr>
      </w:pPr>
    </w:p>
    <w:p w14:paraId="45B3C8E5" w14:textId="1D2ED1AF" w:rsidR="00FA341B" w:rsidRDefault="00FA341B" w:rsidP="00FA341B">
      <w:pPr>
        <w:pStyle w:val="Bezriadkovania"/>
        <w:jc w:val="both"/>
        <w:rPr>
          <w:rFonts w:ascii="Times New Roman" w:hAnsi="Times New Roman" w:cs="Times New Roman"/>
        </w:rPr>
      </w:pPr>
    </w:p>
    <w:p w14:paraId="282EEDE8" w14:textId="2B69B420" w:rsidR="00FA341B" w:rsidRDefault="00FA341B" w:rsidP="00FA341B">
      <w:pPr>
        <w:pStyle w:val="Bezriadkovania"/>
        <w:jc w:val="both"/>
        <w:rPr>
          <w:rFonts w:ascii="Times New Roman" w:hAnsi="Times New Roman" w:cs="Times New Roman"/>
        </w:rPr>
      </w:pPr>
    </w:p>
    <w:p w14:paraId="6C8EA13F" w14:textId="77777777" w:rsidR="00FA341B" w:rsidRDefault="00FA341B" w:rsidP="00FA341B">
      <w:pPr>
        <w:pStyle w:val="Bezriadkovania"/>
        <w:jc w:val="center"/>
        <w:rPr>
          <w:rFonts w:ascii="Times New Roman" w:hAnsi="Times New Roman" w:cs="Times New Roman"/>
        </w:rPr>
      </w:pPr>
    </w:p>
    <w:p w14:paraId="69CC143E" w14:textId="77777777" w:rsidR="00FA341B" w:rsidRDefault="00FA341B" w:rsidP="00FA341B">
      <w:pPr>
        <w:pStyle w:val="Bezriadkovania"/>
        <w:jc w:val="center"/>
        <w:rPr>
          <w:rFonts w:ascii="Times New Roman" w:hAnsi="Times New Roman" w:cs="Times New Roman"/>
        </w:rPr>
      </w:pPr>
    </w:p>
    <w:p w14:paraId="66D902C9" w14:textId="69843A71" w:rsidR="00FA341B" w:rsidRDefault="00FA341B" w:rsidP="00FA341B">
      <w:pPr>
        <w:pStyle w:val="Bezriadkovania"/>
        <w:jc w:val="center"/>
        <w:rPr>
          <w:rFonts w:ascii="Times New Roman" w:hAnsi="Times New Roman" w:cs="Times New Roman"/>
        </w:rPr>
      </w:pPr>
      <w:r>
        <w:rPr>
          <w:rFonts w:ascii="Times New Roman" w:hAnsi="Times New Roman" w:cs="Times New Roman"/>
        </w:rPr>
        <w:t>_____________________</w:t>
      </w:r>
    </w:p>
    <w:p w14:paraId="112FF71C" w14:textId="55317EC4" w:rsidR="00FA341B" w:rsidRDefault="00FA341B" w:rsidP="00FA341B">
      <w:pPr>
        <w:pStyle w:val="Bezriadkovania"/>
        <w:jc w:val="center"/>
        <w:rPr>
          <w:rFonts w:ascii="Times New Roman" w:hAnsi="Times New Roman" w:cs="Times New Roman"/>
        </w:rPr>
      </w:pPr>
      <w:r w:rsidRPr="003A28E6">
        <w:rPr>
          <w:rFonts w:ascii="Times New Roman" w:hAnsi="Times New Roman" w:cs="Times New Roman"/>
        </w:rPr>
        <w:t>AVKP, s.r.o.</w:t>
      </w:r>
    </w:p>
    <w:sectPr w:rsidR="00FA3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0B3"/>
    <w:multiLevelType w:val="hybridMultilevel"/>
    <w:tmpl w:val="83A4A5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E03B79"/>
    <w:multiLevelType w:val="hybridMultilevel"/>
    <w:tmpl w:val="92F072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1729F1"/>
    <w:multiLevelType w:val="hybridMultilevel"/>
    <w:tmpl w:val="C7C8C6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DD575C"/>
    <w:multiLevelType w:val="hybridMultilevel"/>
    <w:tmpl w:val="60E81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32541E"/>
    <w:multiLevelType w:val="hybridMultilevel"/>
    <w:tmpl w:val="962473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AB0E39"/>
    <w:multiLevelType w:val="multilevel"/>
    <w:tmpl w:val="C4F4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D604C6"/>
    <w:multiLevelType w:val="hybridMultilevel"/>
    <w:tmpl w:val="78F0322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22726FD"/>
    <w:multiLevelType w:val="hybridMultilevel"/>
    <w:tmpl w:val="CD7CA6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3D1019"/>
    <w:multiLevelType w:val="hybridMultilevel"/>
    <w:tmpl w:val="7FDA39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676CCF"/>
    <w:multiLevelType w:val="hybridMultilevel"/>
    <w:tmpl w:val="92F072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7625A4"/>
    <w:multiLevelType w:val="hybridMultilevel"/>
    <w:tmpl w:val="57A6D4F4"/>
    <w:lvl w:ilvl="0" w:tplc="203AA01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15:restartNumberingAfterBreak="0">
    <w:nsid w:val="274B1A01"/>
    <w:multiLevelType w:val="hybridMultilevel"/>
    <w:tmpl w:val="AA12286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29904571"/>
    <w:multiLevelType w:val="hybridMultilevel"/>
    <w:tmpl w:val="69CC50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FF352D"/>
    <w:multiLevelType w:val="hybridMultilevel"/>
    <w:tmpl w:val="691CB1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0B48C0"/>
    <w:multiLevelType w:val="hybridMultilevel"/>
    <w:tmpl w:val="56F67E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61334E4"/>
    <w:multiLevelType w:val="hybridMultilevel"/>
    <w:tmpl w:val="9AB21E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62273B5"/>
    <w:multiLevelType w:val="hybridMultilevel"/>
    <w:tmpl w:val="AD1CBB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C11876"/>
    <w:multiLevelType w:val="hybridMultilevel"/>
    <w:tmpl w:val="F17259E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5D304AD9"/>
    <w:multiLevelType w:val="hybridMultilevel"/>
    <w:tmpl w:val="5D2E30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4A6A83"/>
    <w:multiLevelType w:val="hybridMultilevel"/>
    <w:tmpl w:val="BE72CF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2F17C59"/>
    <w:multiLevelType w:val="hybridMultilevel"/>
    <w:tmpl w:val="80BC09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3E34681"/>
    <w:multiLevelType w:val="hybridMultilevel"/>
    <w:tmpl w:val="F28210B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688D475B"/>
    <w:multiLevelType w:val="hybridMultilevel"/>
    <w:tmpl w:val="420C1AB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693A12D7"/>
    <w:multiLevelType w:val="hybridMultilevel"/>
    <w:tmpl w:val="05B070A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6B986D9F"/>
    <w:multiLevelType w:val="hybridMultilevel"/>
    <w:tmpl w:val="6A26B6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694652B"/>
    <w:multiLevelType w:val="hybridMultilevel"/>
    <w:tmpl w:val="F17259E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773033FF"/>
    <w:multiLevelType w:val="hybridMultilevel"/>
    <w:tmpl w:val="1C181F0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5"/>
  </w:num>
  <w:num w:numId="2">
    <w:abstractNumId w:val="24"/>
  </w:num>
  <w:num w:numId="3">
    <w:abstractNumId w:val="20"/>
  </w:num>
  <w:num w:numId="4">
    <w:abstractNumId w:val="0"/>
  </w:num>
  <w:num w:numId="5">
    <w:abstractNumId w:val="18"/>
  </w:num>
  <w:num w:numId="6">
    <w:abstractNumId w:val="6"/>
  </w:num>
  <w:num w:numId="7">
    <w:abstractNumId w:val="4"/>
  </w:num>
  <w:num w:numId="8">
    <w:abstractNumId w:val="25"/>
  </w:num>
  <w:num w:numId="9">
    <w:abstractNumId w:val="17"/>
  </w:num>
  <w:num w:numId="10">
    <w:abstractNumId w:val="2"/>
  </w:num>
  <w:num w:numId="11">
    <w:abstractNumId w:val="22"/>
  </w:num>
  <w:num w:numId="12">
    <w:abstractNumId w:val="12"/>
  </w:num>
  <w:num w:numId="13">
    <w:abstractNumId w:val="19"/>
  </w:num>
  <w:num w:numId="14">
    <w:abstractNumId w:val="16"/>
  </w:num>
  <w:num w:numId="15">
    <w:abstractNumId w:val="26"/>
  </w:num>
  <w:num w:numId="16">
    <w:abstractNumId w:val="11"/>
  </w:num>
  <w:num w:numId="17">
    <w:abstractNumId w:val="10"/>
  </w:num>
  <w:num w:numId="18">
    <w:abstractNumId w:val="9"/>
  </w:num>
  <w:num w:numId="19">
    <w:abstractNumId w:val="1"/>
  </w:num>
  <w:num w:numId="20">
    <w:abstractNumId w:val="13"/>
  </w:num>
  <w:num w:numId="21">
    <w:abstractNumId w:val="14"/>
  </w:num>
  <w:num w:numId="22">
    <w:abstractNumId w:val="7"/>
  </w:num>
  <w:num w:numId="23">
    <w:abstractNumId w:val="8"/>
  </w:num>
  <w:num w:numId="24">
    <w:abstractNumId w:val="3"/>
  </w:num>
  <w:num w:numId="25">
    <w:abstractNumId w:val="23"/>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44F"/>
    <w:rsid w:val="00024CA2"/>
    <w:rsid w:val="000479B4"/>
    <w:rsid w:val="001B15A8"/>
    <w:rsid w:val="00287960"/>
    <w:rsid w:val="00306DB7"/>
    <w:rsid w:val="003429C5"/>
    <w:rsid w:val="0038397E"/>
    <w:rsid w:val="003A28E6"/>
    <w:rsid w:val="004327EB"/>
    <w:rsid w:val="005A37A5"/>
    <w:rsid w:val="0060608B"/>
    <w:rsid w:val="00637BB8"/>
    <w:rsid w:val="00695ED6"/>
    <w:rsid w:val="006B520D"/>
    <w:rsid w:val="0074707E"/>
    <w:rsid w:val="00856B53"/>
    <w:rsid w:val="008E48A8"/>
    <w:rsid w:val="009034C9"/>
    <w:rsid w:val="00916509"/>
    <w:rsid w:val="00917EB7"/>
    <w:rsid w:val="00A770D1"/>
    <w:rsid w:val="00AF625B"/>
    <w:rsid w:val="00BC163D"/>
    <w:rsid w:val="00C77C05"/>
    <w:rsid w:val="00CA444F"/>
    <w:rsid w:val="00CE7462"/>
    <w:rsid w:val="00D85C20"/>
    <w:rsid w:val="00F22D6C"/>
    <w:rsid w:val="00FA34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0D68"/>
  <w15:chartTrackingRefBased/>
  <w15:docId w15:val="{A5D7FEF8-A112-407C-8D69-85D3A620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3A28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306D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AF62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A28E6"/>
    <w:pPr>
      <w:spacing w:after="0" w:line="240" w:lineRule="auto"/>
    </w:pPr>
  </w:style>
  <w:style w:type="character" w:customStyle="1" w:styleId="Nadpis1Char">
    <w:name w:val="Nadpis 1 Char"/>
    <w:basedOn w:val="Predvolenpsmoodseku"/>
    <w:link w:val="Nadpis1"/>
    <w:uiPriority w:val="9"/>
    <w:rsid w:val="003A28E6"/>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Predvolenpsmoodseku"/>
    <w:link w:val="Nadpis3"/>
    <w:uiPriority w:val="9"/>
    <w:rsid w:val="00AF625B"/>
    <w:rPr>
      <w:rFonts w:asciiTheme="majorHAnsi" w:eastAsiaTheme="majorEastAsia" w:hAnsiTheme="majorHAnsi" w:cstheme="majorBidi"/>
      <w:color w:val="1F3763" w:themeColor="accent1" w:themeShade="7F"/>
      <w:sz w:val="24"/>
      <w:szCs w:val="24"/>
    </w:rPr>
  </w:style>
  <w:style w:type="character" w:styleId="Odkaznakomentr">
    <w:name w:val="annotation reference"/>
    <w:basedOn w:val="Predvolenpsmoodseku"/>
    <w:uiPriority w:val="99"/>
    <w:semiHidden/>
    <w:unhideWhenUsed/>
    <w:rsid w:val="0074707E"/>
    <w:rPr>
      <w:sz w:val="16"/>
      <w:szCs w:val="16"/>
    </w:rPr>
  </w:style>
  <w:style w:type="paragraph" w:styleId="Textkomentra">
    <w:name w:val="annotation text"/>
    <w:basedOn w:val="Normlny"/>
    <w:link w:val="TextkomentraChar"/>
    <w:uiPriority w:val="99"/>
    <w:semiHidden/>
    <w:unhideWhenUsed/>
    <w:rsid w:val="0074707E"/>
    <w:pPr>
      <w:spacing w:line="240" w:lineRule="auto"/>
    </w:pPr>
    <w:rPr>
      <w:sz w:val="20"/>
      <w:szCs w:val="20"/>
    </w:rPr>
  </w:style>
  <w:style w:type="character" w:customStyle="1" w:styleId="TextkomentraChar">
    <w:name w:val="Text komentára Char"/>
    <w:basedOn w:val="Predvolenpsmoodseku"/>
    <w:link w:val="Textkomentra"/>
    <w:uiPriority w:val="99"/>
    <w:semiHidden/>
    <w:rsid w:val="0074707E"/>
    <w:rPr>
      <w:sz w:val="20"/>
      <w:szCs w:val="20"/>
    </w:rPr>
  </w:style>
  <w:style w:type="paragraph" w:styleId="Predmetkomentra">
    <w:name w:val="annotation subject"/>
    <w:basedOn w:val="Textkomentra"/>
    <w:next w:val="Textkomentra"/>
    <w:link w:val="PredmetkomentraChar"/>
    <w:uiPriority w:val="99"/>
    <w:semiHidden/>
    <w:unhideWhenUsed/>
    <w:rsid w:val="0074707E"/>
    <w:rPr>
      <w:b/>
      <w:bCs/>
    </w:rPr>
  </w:style>
  <w:style w:type="character" w:customStyle="1" w:styleId="PredmetkomentraChar">
    <w:name w:val="Predmet komentára Char"/>
    <w:basedOn w:val="TextkomentraChar"/>
    <w:link w:val="Predmetkomentra"/>
    <w:uiPriority w:val="99"/>
    <w:semiHidden/>
    <w:rsid w:val="0074707E"/>
    <w:rPr>
      <w:b/>
      <w:bCs/>
      <w:sz w:val="20"/>
      <w:szCs w:val="20"/>
    </w:rPr>
  </w:style>
  <w:style w:type="paragraph" w:styleId="Textbubliny">
    <w:name w:val="Balloon Text"/>
    <w:basedOn w:val="Normlny"/>
    <w:link w:val="TextbublinyChar"/>
    <w:uiPriority w:val="99"/>
    <w:semiHidden/>
    <w:unhideWhenUsed/>
    <w:rsid w:val="0074707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707E"/>
    <w:rPr>
      <w:rFonts w:ascii="Segoe UI" w:hAnsi="Segoe UI" w:cs="Segoe UI"/>
      <w:sz w:val="18"/>
      <w:szCs w:val="18"/>
    </w:rPr>
  </w:style>
  <w:style w:type="paragraph" w:customStyle="1" w:styleId="odrazkap">
    <w:name w:val="odrazka_p"/>
    <w:basedOn w:val="Normlny"/>
    <w:rsid w:val="005A37A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306DB7"/>
    <w:rPr>
      <w:rFonts w:asciiTheme="majorHAnsi" w:eastAsiaTheme="majorEastAsia" w:hAnsiTheme="majorHAnsi" w:cstheme="majorBidi"/>
      <w:color w:val="2F5496" w:themeColor="accent1" w:themeShade="BF"/>
      <w:sz w:val="26"/>
      <w:szCs w:val="26"/>
    </w:rPr>
  </w:style>
  <w:style w:type="paragraph" w:styleId="Normlnywebov">
    <w:name w:val="Normal (Web)"/>
    <w:basedOn w:val="Normlny"/>
    <w:uiPriority w:val="99"/>
    <w:semiHidden/>
    <w:unhideWhenUsed/>
    <w:rsid w:val="00A770D1"/>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8342">
      <w:bodyDiv w:val="1"/>
      <w:marLeft w:val="0"/>
      <w:marRight w:val="0"/>
      <w:marTop w:val="0"/>
      <w:marBottom w:val="0"/>
      <w:divBdr>
        <w:top w:val="none" w:sz="0" w:space="0" w:color="auto"/>
        <w:left w:val="none" w:sz="0" w:space="0" w:color="auto"/>
        <w:bottom w:val="none" w:sz="0" w:space="0" w:color="auto"/>
        <w:right w:val="none" w:sz="0" w:space="0" w:color="auto"/>
      </w:divBdr>
    </w:div>
    <w:div w:id="557329579">
      <w:bodyDiv w:val="1"/>
      <w:marLeft w:val="0"/>
      <w:marRight w:val="0"/>
      <w:marTop w:val="0"/>
      <w:marBottom w:val="0"/>
      <w:divBdr>
        <w:top w:val="none" w:sz="0" w:space="0" w:color="auto"/>
        <w:left w:val="none" w:sz="0" w:space="0" w:color="auto"/>
        <w:bottom w:val="none" w:sz="0" w:space="0" w:color="auto"/>
        <w:right w:val="none" w:sz="0" w:space="0" w:color="auto"/>
      </w:divBdr>
    </w:div>
    <w:div w:id="569073602">
      <w:bodyDiv w:val="1"/>
      <w:marLeft w:val="0"/>
      <w:marRight w:val="0"/>
      <w:marTop w:val="0"/>
      <w:marBottom w:val="0"/>
      <w:divBdr>
        <w:top w:val="none" w:sz="0" w:space="0" w:color="auto"/>
        <w:left w:val="none" w:sz="0" w:space="0" w:color="auto"/>
        <w:bottom w:val="none" w:sz="0" w:space="0" w:color="auto"/>
        <w:right w:val="none" w:sz="0" w:space="0" w:color="auto"/>
      </w:divBdr>
    </w:div>
    <w:div w:id="662586884">
      <w:bodyDiv w:val="1"/>
      <w:marLeft w:val="0"/>
      <w:marRight w:val="0"/>
      <w:marTop w:val="0"/>
      <w:marBottom w:val="0"/>
      <w:divBdr>
        <w:top w:val="none" w:sz="0" w:space="0" w:color="auto"/>
        <w:left w:val="none" w:sz="0" w:space="0" w:color="auto"/>
        <w:bottom w:val="none" w:sz="0" w:space="0" w:color="auto"/>
        <w:right w:val="none" w:sz="0" w:space="0" w:color="auto"/>
      </w:divBdr>
    </w:div>
    <w:div w:id="715662311">
      <w:bodyDiv w:val="1"/>
      <w:marLeft w:val="0"/>
      <w:marRight w:val="0"/>
      <w:marTop w:val="0"/>
      <w:marBottom w:val="0"/>
      <w:divBdr>
        <w:top w:val="none" w:sz="0" w:space="0" w:color="auto"/>
        <w:left w:val="none" w:sz="0" w:space="0" w:color="auto"/>
        <w:bottom w:val="none" w:sz="0" w:space="0" w:color="auto"/>
        <w:right w:val="none" w:sz="0" w:space="0" w:color="auto"/>
      </w:divBdr>
    </w:div>
    <w:div w:id="777414449">
      <w:bodyDiv w:val="1"/>
      <w:marLeft w:val="0"/>
      <w:marRight w:val="0"/>
      <w:marTop w:val="0"/>
      <w:marBottom w:val="0"/>
      <w:divBdr>
        <w:top w:val="none" w:sz="0" w:space="0" w:color="auto"/>
        <w:left w:val="none" w:sz="0" w:space="0" w:color="auto"/>
        <w:bottom w:val="none" w:sz="0" w:space="0" w:color="auto"/>
        <w:right w:val="none" w:sz="0" w:space="0" w:color="auto"/>
      </w:divBdr>
    </w:div>
    <w:div w:id="800463539">
      <w:bodyDiv w:val="1"/>
      <w:marLeft w:val="0"/>
      <w:marRight w:val="0"/>
      <w:marTop w:val="0"/>
      <w:marBottom w:val="0"/>
      <w:divBdr>
        <w:top w:val="none" w:sz="0" w:space="0" w:color="auto"/>
        <w:left w:val="none" w:sz="0" w:space="0" w:color="auto"/>
        <w:bottom w:val="none" w:sz="0" w:space="0" w:color="auto"/>
        <w:right w:val="none" w:sz="0" w:space="0" w:color="auto"/>
      </w:divBdr>
    </w:div>
    <w:div w:id="800920693">
      <w:bodyDiv w:val="1"/>
      <w:marLeft w:val="0"/>
      <w:marRight w:val="0"/>
      <w:marTop w:val="0"/>
      <w:marBottom w:val="0"/>
      <w:divBdr>
        <w:top w:val="none" w:sz="0" w:space="0" w:color="auto"/>
        <w:left w:val="none" w:sz="0" w:space="0" w:color="auto"/>
        <w:bottom w:val="none" w:sz="0" w:space="0" w:color="auto"/>
        <w:right w:val="none" w:sz="0" w:space="0" w:color="auto"/>
      </w:divBdr>
    </w:div>
    <w:div w:id="848368289">
      <w:bodyDiv w:val="1"/>
      <w:marLeft w:val="0"/>
      <w:marRight w:val="0"/>
      <w:marTop w:val="0"/>
      <w:marBottom w:val="0"/>
      <w:divBdr>
        <w:top w:val="none" w:sz="0" w:space="0" w:color="auto"/>
        <w:left w:val="none" w:sz="0" w:space="0" w:color="auto"/>
        <w:bottom w:val="none" w:sz="0" w:space="0" w:color="auto"/>
        <w:right w:val="none" w:sz="0" w:space="0" w:color="auto"/>
      </w:divBdr>
    </w:div>
    <w:div w:id="856043344">
      <w:bodyDiv w:val="1"/>
      <w:marLeft w:val="0"/>
      <w:marRight w:val="0"/>
      <w:marTop w:val="0"/>
      <w:marBottom w:val="0"/>
      <w:divBdr>
        <w:top w:val="none" w:sz="0" w:space="0" w:color="auto"/>
        <w:left w:val="none" w:sz="0" w:space="0" w:color="auto"/>
        <w:bottom w:val="none" w:sz="0" w:space="0" w:color="auto"/>
        <w:right w:val="none" w:sz="0" w:space="0" w:color="auto"/>
      </w:divBdr>
    </w:div>
    <w:div w:id="902832744">
      <w:bodyDiv w:val="1"/>
      <w:marLeft w:val="0"/>
      <w:marRight w:val="0"/>
      <w:marTop w:val="0"/>
      <w:marBottom w:val="0"/>
      <w:divBdr>
        <w:top w:val="none" w:sz="0" w:space="0" w:color="auto"/>
        <w:left w:val="none" w:sz="0" w:space="0" w:color="auto"/>
        <w:bottom w:val="none" w:sz="0" w:space="0" w:color="auto"/>
        <w:right w:val="none" w:sz="0" w:space="0" w:color="auto"/>
      </w:divBdr>
    </w:div>
    <w:div w:id="1018236668">
      <w:bodyDiv w:val="1"/>
      <w:marLeft w:val="0"/>
      <w:marRight w:val="0"/>
      <w:marTop w:val="0"/>
      <w:marBottom w:val="0"/>
      <w:divBdr>
        <w:top w:val="none" w:sz="0" w:space="0" w:color="auto"/>
        <w:left w:val="none" w:sz="0" w:space="0" w:color="auto"/>
        <w:bottom w:val="none" w:sz="0" w:space="0" w:color="auto"/>
        <w:right w:val="none" w:sz="0" w:space="0" w:color="auto"/>
      </w:divBdr>
    </w:div>
    <w:div w:id="1208681423">
      <w:bodyDiv w:val="1"/>
      <w:marLeft w:val="0"/>
      <w:marRight w:val="0"/>
      <w:marTop w:val="0"/>
      <w:marBottom w:val="0"/>
      <w:divBdr>
        <w:top w:val="none" w:sz="0" w:space="0" w:color="auto"/>
        <w:left w:val="none" w:sz="0" w:space="0" w:color="auto"/>
        <w:bottom w:val="none" w:sz="0" w:space="0" w:color="auto"/>
        <w:right w:val="none" w:sz="0" w:space="0" w:color="auto"/>
      </w:divBdr>
    </w:div>
    <w:div w:id="1348363930">
      <w:bodyDiv w:val="1"/>
      <w:marLeft w:val="0"/>
      <w:marRight w:val="0"/>
      <w:marTop w:val="0"/>
      <w:marBottom w:val="0"/>
      <w:divBdr>
        <w:top w:val="none" w:sz="0" w:space="0" w:color="auto"/>
        <w:left w:val="none" w:sz="0" w:space="0" w:color="auto"/>
        <w:bottom w:val="none" w:sz="0" w:space="0" w:color="auto"/>
        <w:right w:val="none" w:sz="0" w:space="0" w:color="auto"/>
      </w:divBdr>
    </w:div>
    <w:div w:id="1396120130">
      <w:bodyDiv w:val="1"/>
      <w:marLeft w:val="0"/>
      <w:marRight w:val="0"/>
      <w:marTop w:val="0"/>
      <w:marBottom w:val="0"/>
      <w:divBdr>
        <w:top w:val="none" w:sz="0" w:space="0" w:color="auto"/>
        <w:left w:val="none" w:sz="0" w:space="0" w:color="auto"/>
        <w:bottom w:val="none" w:sz="0" w:space="0" w:color="auto"/>
        <w:right w:val="none" w:sz="0" w:space="0" w:color="auto"/>
      </w:divBdr>
    </w:div>
    <w:div w:id="1434935776">
      <w:bodyDiv w:val="1"/>
      <w:marLeft w:val="0"/>
      <w:marRight w:val="0"/>
      <w:marTop w:val="0"/>
      <w:marBottom w:val="0"/>
      <w:divBdr>
        <w:top w:val="none" w:sz="0" w:space="0" w:color="auto"/>
        <w:left w:val="none" w:sz="0" w:space="0" w:color="auto"/>
        <w:bottom w:val="none" w:sz="0" w:space="0" w:color="auto"/>
        <w:right w:val="none" w:sz="0" w:space="0" w:color="auto"/>
      </w:divBdr>
    </w:div>
    <w:div w:id="1475753400">
      <w:bodyDiv w:val="1"/>
      <w:marLeft w:val="0"/>
      <w:marRight w:val="0"/>
      <w:marTop w:val="0"/>
      <w:marBottom w:val="0"/>
      <w:divBdr>
        <w:top w:val="none" w:sz="0" w:space="0" w:color="auto"/>
        <w:left w:val="none" w:sz="0" w:space="0" w:color="auto"/>
        <w:bottom w:val="none" w:sz="0" w:space="0" w:color="auto"/>
        <w:right w:val="none" w:sz="0" w:space="0" w:color="auto"/>
      </w:divBdr>
    </w:div>
    <w:div w:id="1518958216">
      <w:bodyDiv w:val="1"/>
      <w:marLeft w:val="0"/>
      <w:marRight w:val="0"/>
      <w:marTop w:val="0"/>
      <w:marBottom w:val="0"/>
      <w:divBdr>
        <w:top w:val="none" w:sz="0" w:space="0" w:color="auto"/>
        <w:left w:val="none" w:sz="0" w:space="0" w:color="auto"/>
        <w:bottom w:val="none" w:sz="0" w:space="0" w:color="auto"/>
        <w:right w:val="none" w:sz="0" w:space="0" w:color="auto"/>
      </w:divBdr>
    </w:div>
    <w:div w:id="1590581997">
      <w:bodyDiv w:val="1"/>
      <w:marLeft w:val="0"/>
      <w:marRight w:val="0"/>
      <w:marTop w:val="0"/>
      <w:marBottom w:val="0"/>
      <w:divBdr>
        <w:top w:val="none" w:sz="0" w:space="0" w:color="auto"/>
        <w:left w:val="none" w:sz="0" w:space="0" w:color="auto"/>
        <w:bottom w:val="none" w:sz="0" w:space="0" w:color="auto"/>
        <w:right w:val="none" w:sz="0" w:space="0" w:color="auto"/>
      </w:divBdr>
    </w:div>
    <w:div w:id="1893034954">
      <w:bodyDiv w:val="1"/>
      <w:marLeft w:val="0"/>
      <w:marRight w:val="0"/>
      <w:marTop w:val="0"/>
      <w:marBottom w:val="0"/>
      <w:divBdr>
        <w:top w:val="none" w:sz="0" w:space="0" w:color="auto"/>
        <w:left w:val="none" w:sz="0" w:space="0" w:color="auto"/>
        <w:bottom w:val="none" w:sz="0" w:space="0" w:color="auto"/>
        <w:right w:val="none" w:sz="0" w:space="0" w:color="auto"/>
      </w:divBdr>
    </w:div>
    <w:div w:id="2030569667">
      <w:bodyDiv w:val="1"/>
      <w:marLeft w:val="0"/>
      <w:marRight w:val="0"/>
      <w:marTop w:val="0"/>
      <w:marBottom w:val="0"/>
      <w:divBdr>
        <w:top w:val="none" w:sz="0" w:space="0" w:color="auto"/>
        <w:left w:val="none" w:sz="0" w:space="0" w:color="auto"/>
        <w:bottom w:val="none" w:sz="0" w:space="0" w:color="auto"/>
        <w:right w:val="none" w:sz="0" w:space="0" w:color="auto"/>
      </w:divBdr>
    </w:div>
    <w:div w:id="2066368294">
      <w:bodyDiv w:val="1"/>
      <w:marLeft w:val="0"/>
      <w:marRight w:val="0"/>
      <w:marTop w:val="0"/>
      <w:marBottom w:val="0"/>
      <w:divBdr>
        <w:top w:val="none" w:sz="0" w:space="0" w:color="auto"/>
        <w:left w:val="none" w:sz="0" w:space="0" w:color="auto"/>
        <w:bottom w:val="none" w:sz="0" w:space="0" w:color="auto"/>
        <w:right w:val="none" w:sz="0" w:space="0" w:color="auto"/>
      </w:divBdr>
    </w:div>
    <w:div w:id="21267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3079</Words>
  <Characters>17556</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Piliar</dc:creator>
  <cp:keywords/>
  <dc:description/>
  <cp:lastModifiedBy>Advokátska kancelária</cp:lastModifiedBy>
  <cp:revision>4</cp:revision>
  <cp:lastPrinted>2019-07-31T08:29:00Z</cp:lastPrinted>
  <dcterms:created xsi:type="dcterms:W3CDTF">2019-07-31T07:56:00Z</dcterms:created>
  <dcterms:modified xsi:type="dcterms:W3CDTF">2019-08-19T07:43:00Z</dcterms:modified>
</cp:coreProperties>
</file>